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BF2CF" w14:textId="1BC226FF" w:rsidR="00692876" w:rsidRDefault="00A70169" w:rsidP="00692876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701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Regulamin publikowania informacji w mediach społecznościowych i na stronach www</w:t>
      </w:r>
    </w:p>
    <w:p w14:paraId="025ECA40" w14:textId="2C4C32DF" w:rsidR="00CF5BE5" w:rsidRDefault="00DD7C40" w:rsidP="00692876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Podstawowe</w:t>
      </w:r>
      <w:r w:rsidR="00CF5BE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C133B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CF5BE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pojęcia:</w:t>
      </w:r>
    </w:p>
    <w:p w14:paraId="2311C358" w14:textId="235E8BB2" w:rsidR="00CF5BE5" w:rsidRPr="00CB50BE" w:rsidRDefault="00CF5BE5" w:rsidP="00692876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B50BE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Administrator danych osobowych (ADO) - </w:t>
      </w:r>
      <w:r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oznacza osobę fizyczną lub prawną, organ publiczny, jednostkę lub inny podmiot, który samodzielnie lub wspólnie z innymi ustala cele i sposoby przetwarzania danych osobowych, w przyp</w:t>
      </w:r>
      <w:r w:rsidR="00DD7C40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adku prowadzenia profilu na Facebook, jest nim </w:t>
      </w:r>
      <w:r w:rsidR="00D1506A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Burmistrz Miasta i Gminy Kikół</w:t>
      </w:r>
    </w:p>
    <w:p w14:paraId="149E8E72" w14:textId="500BA4E3" w:rsidR="00530D8F" w:rsidRPr="00CB50BE" w:rsidRDefault="003B5B4D" w:rsidP="00692876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CB50BE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Administrator</w:t>
      </w:r>
      <w:r w:rsidR="00530D8F" w:rsidRPr="00CB50BE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CB50BE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konta (AK) – </w:t>
      </w:r>
      <w:r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oznacza osobę wyznaczoną przez ADO do zarządzania kontem na portalu społecznościowym lub konta strony internetowej.</w:t>
      </w:r>
      <w:r w:rsidRPr="00CB50BE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</w:p>
    <w:p w14:paraId="69C1784C" w14:textId="4800A8A9" w:rsidR="003B5B4D" w:rsidRPr="00CB50BE" w:rsidRDefault="003B5B4D" w:rsidP="00692876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CB50BE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Użytkownik – </w:t>
      </w:r>
      <w:r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osoba </w:t>
      </w:r>
    </w:p>
    <w:p w14:paraId="1EE4F936" w14:textId="7A2551ED" w:rsidR="00A70169" w:rsidRPr="00692876" w:rsidRDefault="00A70169" w:rsidP="00BD4878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ind w:left="709" w:hanging="283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Informacje na profil</w:t>
      </w:r>
      <w:r w:rsidR="00CB50BE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u</w:t>
      </w:r>
      <w:r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społecznościow</w:t>
      </w:r>
      <w:r w:rsidR="00CB50BE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ym</w:t>
      </w:r>
      <w:r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CB50BE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Facebook</w:t>
      </w:r>
      <w:r w:rsidR="00CB50BE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  <w:r w:rsidR="00CB50BE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D1506A"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>Burmistrz Miasta i Gminy Kikół</w:t>
      </w:r>
      <w:r w:rsidRPr="00CB50B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dalej zwanym </w:t>
      </w:r>
      <w:r w:rsidR="00DF0E57" w:rsidRPr="00692876">
        <w:rPr>
          <w:rFonts w:ascii="Times New Roman" w:eastAsia="Times New Roman" w:hAnsi="Times New Roman" w:cs="Times New Roman"/>
          <w:color w:val="000000"/>
          <w:lang w:eastAsia="pl-PL"/>
        </w:rPr>
        <w:t>ADO</w:t>
      </w:r>
      <w:r w:rsidR="00CB50B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 publikują pracownicy wyznaczeni przez </w:t>
      </w:r>
      <w:r w:rsidR="00DF0E57" w:rsidRPr="00692876">
        <w:rPr>
          <w:rFonts w:ascii="Times New Roman" w:eastAsia="Times New Roman" w:hAnsi="Times New Roman" w:cs="Times New Roman"/>
          <w:color w:val="000000"/>
          <w:lang w:eastAsia="pl-PL"/>
        </w:rPr>
        <w:t>ADO</w:t>
      </w: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, zwani dalej administratorami konta </w:t>
      </w:r>
      <w:r w:rsidR="00D564FC"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– AK </w:t>
      </w: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>w danym medium.</w:t>
      </w:r>
    </w:p>
    <w:p w14:paraId="1D1A61DC" w14:textId="7374388C" w:rsidR="00A70169" w:rsidRPr="00692876" w:rsidRDefault="00A70169" w:rsidP="00692876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Materiały do publikacji na profilach społecznościowych </w:t>
      </w:r>
      <w:r w:rsidR="004202E9"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pracownicy ADO 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wraz z </w:t>
      </w:r>
      <w:r w:rsidR="00DB7175" w:rsidRPr="00DB7175">
        <w:rPr>
          <w:rFonts w:ascii="Times New Roman" w:eastAsia="Times New Roman" w:hAnsi="Times New Roman" w:cs="Times New Roman"/>
          <w:color w:val="000000"/>
          <w:lang w:eastAsia="pl-PL"/>
        </w:rPr>
        <w:t>załączon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>ymi</w:t>
      </w:r>
      <w:r w:rsidR="00DB7175" w:rsidRP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 zgod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>ami</w:t>
      </w:r>
      <w:r w:rsidR="00DB7175" w:rsidRP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 na 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przetwarzanie i wykorzystanie </w:t>
      </w:r>
      <w:r w:rsidR="00DB7175" w:rsidRPr="00DB7175">
        <w:rPr>
          <w:rFonts w:ascii="Times New Roman" w:eastAsia="Times New Roman" w:hAnsi="Times New Roman" w:cs="Times New Roman"/>
          <w:color w:val="000000"/>
          <w:lang w:eastAsia="pl-PL"/>
        </w:rPr>
        <w:t>wizerunku oraz klauzul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>ami</w:t>
      </w:r>
      <w:r w:rsidR="00DB7175" w:rsidRP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 informacyjn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>ymi</w:t>
      </w:r>
      <w:r w:rsidR="00DB7175" w:rsidRP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D564FC" w:rsidRPr="00692876">
        <w:rPr>
          <w:rFonts w:ascii="Times New Roman" w:eastAsia="Times New Roman" w:hAnsi="Times New Roman" w:cs="Times New Roman"/>
          <w:color w:val="000000"/>
          <w:lang w:eastAsia="pl-PL"/>
        </w:rPr>
        <w:t>prze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>kazują</w:t>
      </w:r>
      <w:r w:rsidR="004202E9"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do </w:t>
      </w:r>
      <w:r w:rsidR="00DF0E57" w:rsidRPr="00692876">
        <w:rPr>
          <w:rFonts w:ascii="Times New Roman" w:eastAsia="Times New Roman" w:hAnsi="Times New Roman" w:cs="Times New Roman"/>
          <w:color w:val="000000"/>
          <w:lang w:eastAsia="pl-PL"/>
        </w:rPr>
        <w:t>AK w</w:t>
      </w:r>
      <w:r w:rsidR="00D564FC"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 celu ich zweryfikowania oraz zatwierdzenia do publikacji</w:t>
      </w: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6FBE0731" w14:textId="16DD2AF1" w:rsidR="00692876" w:rsidRDefault="00DF0E57" w:rsidP="00692876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AK jest odpowiedzialny za </w:t>
      </w:r>
      <w:r w:rsidR="004202E9"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ocenę przesłanego  materiału pod względem merytorycznym 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i </w:t>
      </w:r>
      <w:r w:rsidR="004202E9" w:rsidRPr="00692876">
        <w:rPr>
          <w:rFonts w:ascii="Times New Roman" w:eastAsia="Times New Roman" w:hAnsi="Times New Roman" w:cs="Times New Roman"/>
          <w:color w:val="000000"/>
          <w:lang w:eastAsia="pl-PL"/>
        </w:rPr>
        <w:t>prawnym</w:t>
      </w:r>
      <w:r w:rsidR="00DB7175">
        <w:rPr>
          <w:rFonts w:ascii="Times New Roman" w:eastAsia="Times New Roman" w:hAnsi="Times New Roman" w:cs="Times New Roman"/>
          <w:color w:val="000000"/>
          <w:lang w:eastAsia="pl-PL"/>
        </w:rPr>
        <w:t xml:space="preserve">, a także przechowuje </w:t>
      </w:r>
      <w:r w:rsidR="00701285">
        <w:rPr>
          <w:rFonts w:ascii="Times New Roman" w:eastAsia="Times New Roman" w:hAnsi="Times New Roman" w:cs="Times New Roman"/>
          <w:color w:val="000000"/>
          <w:lang w:eastAsia="pl-PL"/>
        </w:rPr>
        <w:t>przekazane materiały, zgody i klauzule informacyjne</w:t>
      </w:r>
      <w:r w:rsidR="004202E9"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. W celu dokonania takiej oceny może zasięgać opinii radcy prawnego oraz inspektora ochrony danych. </w:t>
      </w:r>
    </w:p>
    <w:p w14:paraId="2C1B9241" w14:textId="77777777" w:rsidR="00692876" w:rsidRDefault="00692876" w:rsidP="00B12FB7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>Na profilach społecznościowych ADO publikowane są materiały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t xml:space="preserve">z których korzystanie przez </w:t>
      </w: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 xml:space="preserve">ADO </w:t>
      </w: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t xml:space="preserve"> poprzez ich publikację na zasadach określonych niniejszym Regulaminem nie będzie naruszało autorskich praw osobistych autora materiałów oraz praw osób trzecich;</w:t>
      </w: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br/>
        <w:t>które nie naruszają dóbr osobistych podmiotów trzecich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6F64ED43" w14:textId="0706D4BA" w:rsidR="00B12FB7" w:rsidRPr="00692876" w:rsidRDefault="00B12FB7" w:rsidP="00B12FB7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692876">
        <w:rPr>
          <w:rFonts w:ascii="Times New Roman" w:eastAsia="Times New Roman" w:hAnsi="Times New Roman" w:cs="Times New Roman"/>
          <w:color w:val="000000"/>
          <w:lang w:eastAsia="pl-PL"/>
        </w:rPr>
        <w:t>Na profilach społecznościowych publikowane są tylko takie materiały, które spełniają następujące wymagania:</w:t>
      </w:r>
    </w:p>
    <w:p w14:paraId="0DEF0D41" w14:textId="63543EF1" w:rsidR="00B12FB7" w:rsidRPr="00B12FB7" w:rsidRDefault="00B12FB7" w:rsidP="00B12FB7">
      <w:pPr>
        <w:pStyle w:val="Akapitzlist"/>
        <w:numPr>
          <w:ilvl w:val="0"/>
          <w:numId w:val="5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nie zawierają treści:</w:t>
      </w:r>
    </w:p>
    <w:p w14:paraId="26DC33AF" w14:textId="2BD11403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bezprawnych,</w:t>
      </w:r>
    </w:p>
    <w:p w14:paraId="68B77579" w14:textId="11BB5358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powszechnie uważanych za wulgarne i obraźliwe,</w:t>
      </w:r>
    </w:p>
    <w:p w14:paraId="612285F0" w14:textId="0D7BCA2F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zawierających pornografię, erotykę, sceny obsceniczne,</w:t>
      </w:r>
    </w:p>
    <w:p w14:paraId="04792002" w14:textId="5F7A06B5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obrażających uczucia innych osób, w tym również uczucia religijne,</w:t>
      </w:r>
    </w:p>
    <w:p w14:paraId="35CD9BB5" w14:textId="4F87F787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przedstawiających przemoc,</w:t>
      </w:r>
    </w:p>
    <w:p w14:paraId="2BDB4453" w14:textId="7820B3A2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o tematyce rasistowskiej, ksenofobicznej,</w:t>
      </w:r>
    </w:p>
    <w:p w14:paraId="15D8E844" w14:textId="7DD382EE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propagujących ideologie zakazane przez powszechnie obowiązujące przepisy,</w:t>
      </w:r>
    </w:p>
    <w:p w14:paraId="3D533073" w14:textId="30F0994E" w:rsidR="00B12FB7" w:rsidRPr="00B12FB7" w:rsidRDefault="00B12FB7" w:rsidP="00B12FB7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naruszających prawo do prywatności,</w:t>
      </w:r>
    </w:p>
    <w:p w14:paraId="3B768B03" w14:textId="4ED45A1A" w:rsidR="00B12FB7" w:rsidRPr="00B12FB7" w:rsidRDefault="00B12FB7" w:rsidP="00B12FB7">
      <w:pPr>
        <w:pStyle w:val="Akapitzlist"/>
        <w:numPr>
          <w:ilvl w:val="0"/>
          <w:numId w:val="5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nie zawierają materiałów chronionych prawami innych podmiotów - z zastrzeżeniem przypadków posiadania przez osobę wysyłającą zgody tych uprawnionych podmiotów (dotyczy również wykorzystania ścieżki dźwiękowej użytej w filmie).</w:t>
      </w:r>
    </w:p>
    <w:p w14:paraId="2EBD86DD" w14:textId="72DF5EF1" w:rsidR="00B12FB7" w:rsidRPr="00B12FB7" w:rsidRDefault="00B12FB7" w:rsidP="00B12FB7">
      <w:pPr>
        <w:pStyle w:val="Akapitzlist"/>
        <w:numPr>
          <w:ilvl w:val="0"/>
          <w:numId w:val="5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 xml:space="preserve">nie naruszają dobrego imienia i wizerunku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ADO</w:t>
      </w:r>
      <w:r w:rsidRPr="00B12FB7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70943882" w14:textId="77777777" w:rsidR="00BD4878" w:rsidRPr="00BD4878" w:rsidRDefault="00A70169" w:rsidP="00A70169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O publikacji materiałów na koncie w danym medium oraz dostosowaniu </w:t>
      </w:r>
      <w:r w:rsidR="0049024F"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treści </w:t>
      </w: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do medium decyduje </w:t>
      </w:r>
      <w:r w:rsidR="0049024F" w:rsidRPr="00BD4878">
        <w:rPr>
          <w:rFonts w:ascii="Times New Roman" w:eastAsia="Times New Roman" w:hAnsi="Times New Roman" w:cs="Times New Roman"/>
          <w:color w:val="000000"/>
          <w:lang w:eastAsia="pl-PL"/>
        </w:rPr>
        <w:t>AK</w:t>
      </w: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61C0413C" w14:textId="77777777" w:rsidR="00BD4878" w:rsidRPr="00BD4878" w:rsidRDefault="00A70169" w:rsidP="00A70169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>Materiały publikowane na profilach społecznościowych powinny być związane z </w:t>
      </w:r>
      <w:r w:rsidR="00D564FC"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funkcjonowaniem </w:t>
      </w:r>
      <w:r w:rsidR="0049024F" w:rsidRPr="00BD4878">
        <w:rPr>
          <w:rFonts w:ascii="Times New Roman" w:eastAsia="Times New Roman" w:hAnsi="Times New Roman" w:cs="Times New Roman"/>
          <w:color w:val="000000"/>
          <w:lang w:eastAsia="pl-PL"/>
        </w:rPr>
        <w:t>ADO</w:t>
      </w: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 i</w:t>
      </w:r>
      <w:r w:rsidR="007E78CE"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 obszarami je</w:t>
      </w:r>
      <w:r w:rsidR="0049024F" w:rsidRPr="00BD4878">
        <w:rPr>
          <w:rFonts w:ascii="Times New Roman" w:eastAsia="Times New Roman" w:hAnsi="Times New Roman" w:cs="Times New Roman"/>
          <w:color w:val="000000"/>
          <w:lang w:eastAsia="pl-PL"/>
        </w:rPr>
        <w:t>go</w:t>
      </w: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 działalności.</w:t>
      </w:r>
    </w:p>
    <w:p w14:paraId="3135ED8D" w14:textId="77777777" w:rsidR="00BD4878" w:rsidRPr="00BD4878" w:rsidRDefault="00A70169" w:rsidP="00A70169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Dane Użytkowników przetwarzane są w celu promowania </w:t>
      </w:r>
      <w:r w:rsidR="007E78CE"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działalności </w:t>
      </w:r>
      <w:r w:rsidR="0049024F" w:rsidRPr="00BD4878">
        <w:rPr>
          <w:rFonts w:ascii="Times New Roman" w:eastAsia="Times New Roman" w:hAnsi="Times New Roman" w:cs="Times New Roman"/>
          <w:color w:val="000000"/>
          <w:lang w:eastAsia="pl-PL"/>
        </w:rPr>
        <w:t>ADO</w:t>
      </w: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, a także w celu kontaktu z Użytkownikami. </w:t>
      </w:r>
    </w:p>
    <w:p w14:paraId="2DF5FFFA" w14:textId="227CD6A9" w:rsidR="00BD4878" w:rsidRPr="00530D8F" w:rsidRDefault="00A70169" w:rsidP="00A70169">
      <w:pPr>
        <w:pStyle w:val="Akapitzlist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trike/>
          <w:lang w:eastAsia="pl-PL"/>
        </w:rPr>
      </w:pPr>
      <w:r w:rsidRPr="00BD4878">
        <w:rPr>
          <w:rFonts w:ascii="Times New Roman" w:eastAsia="Times New Roman" w:hAnsi="Times New Roman" w:cs="Times New Roman"/>
          <w:color w:val="000000"/>
          <w:lang w:eastAsia="pl-PL"/>
        </w:rPr>
        <w:t xml:space="preserve">Administrator przetwarza dane osobowe Użytkowników na podstawie art. 6 ust. 1 pkt f rozporządzenia Parlamentu Europejskiego i Rady (UE) 2016/679 z 27.04.2016 r. w sprawie ochrony osób fizycznych w związku z przetwarzaniem danych osobowych i w sprawie swobodnego przepływu takich danych. </w:t>
      </w:r>
      <w:r w:rsidR="00F250B6" w:rsidRPr="00530D8F">
        <w:rPr>
          <w:rFonts w:ascii="Times New Roman" w:eastAsia="Times New Roman" w:hAnsi="Times New Roman" w:cs="Times New Roman"/>
          <w:lang w:eastAsia="pl-PL"/>
        </w:rPr>
        <w:t>P</w:t>
      </w:r>
      <w:r w:rsidRPr="00530D8F">
        <w:rPr>
          <w:rFonts w:ascii="Times New Roman" w:eastAsia="Times New Roman" w:hAnsi="Times New Roman" w:cs="Times New Roman"/>
          <w:lang w:eastAsia="pl-PL"/>
        </w:rPr>
        <w:t>rzetwarzan</w:t>
      </w:r>
      <w:r w:rsidR="00F250B6" w:rsidRPr="00530D8F">
        <w:rPr>
          <w:rFonts w:ascii="Times New Roman" w:eastAsia="Times New Roman" w:hAnsi="Times New Roman" w:cs="Times New Roman"/>
          <w:lang w:eastAsia="pl-PL"/>
        </w:rPr>
        <w:t xml:space="preserve">ie wizerunku osób odbywa się </w:t>
      </w:r>
      <w:r w:rsidRPr="00530D8F">
        <w:rPr>
          <w:rFonts w:ascii="Times New Roman" w:eastAsia="Times New Roman" w:hAnsi="Times New Roman" w:cs="Times New Roman"/>
          <w:lang w:eastAsia="pl-PL"/>
        </w:rPr>
        <w:t>na podstawie art. 6 ust. 1 lit. a RODO.</w:t>
      </w:r>
    </w:p>
    <w:p w14:paraId="5C92CB99" w14:textId="4F380588" w:rsidR="00ED1094" w:rsidRPr="00701285" w:rsidRDefault="00ED1094" w:rsidP="00701285">
      <w:pPr>
        <w:shd w:val="clear" w:color="auto" w:fill="FFFFFF"/>
        <w:spacing w:after="100" w:afterAutospacing="1" w:line="240" w:lineRule="auto"/>
        <w:ind w:left="360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701285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 </w:t>
      </w:r>
    </w:p>
    <w:p w14:paraId="4CB2B8A3" w14:textId="6F61B448" w:rsidR="00A70169" w:rsidRPr="00A70169" w:rsidRDefault="00A70169" w:rsidP="00A701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t xml:space="preserve">Osoby przekazujące materiał do opublikowania, nie będące pracownikami </w:t>
      </w:r>
      <w:r w:rsidR="00CB50BE">
        <w:rPr>
          <w:rFonts w:ascii="Times New Roman" w:eastAsia="Times New Roman" w:hAnsi="Times New Roman" w:cs="Times New Roman"/>
          <w:color w:val="000000"/>
          <w:lang w:eastAsia="pl-PL"/>
        </w:rPr>
        <w:t>Urzędu Miasta i Gminy Kikół</w:t>
      </w: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t>, ponoszą wyłączną odpowiedzialność za roszczenia podmiotów trzecich dotyczące naruszenia praw autorskich, dóbr osobistych, prawa do wizerunku oraz innych praw dotyczących wykorzystania prawnie chronionych elementów w materiałach.</w:t>
      </w:r>
    </w:p>
    <w:p w14:paraId="7F62159C" w14:textId="30F5B670" w:rsidR="00A70169" w:rsidRPr="00A70169" w:rsidRDefault="00A70169" w:rsidP="00A7016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t>11. Na profilach społecznościowych są Zasady Ochrony Prywatności „Oświadczenie w sprawie przetwarzania danych osobowych”.</w:t>
      </w:r>
    </w:p>
    <w:p w14:paraId="70E3FE0D" w14:textId="432D0F31" w:rsidR="00A70169" w:rsidRPr="00A70169" w:rsidRDefault="00A70169" w:rsidP="00A7016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t xml:space="preserve">12. </w:t>
      </w:r>
      <w:r w:rsidR="00CB50BE">
        <w:rPr>
          <w:rFonts w:ascii="Times New Roman" w:eastAsia="Times New Roman" w:hAnsi="Times New Roman" w:cs="Times New Roman"/>
          <w:color w:val="000000"/>
          <w:lang w:eastAsia="pl-PL"/>
        </w:rPr>
        <w:t xml:space="preserve">Urząd Miasta i Gminy </w:t>
      </w:r>
      <w:r w:rsidRPr="00A70169">
        <w:rPr>
          <w:rFonts w:ascii="Times New Roman" w:eastAsia="Times New Roman" w:hAnsi="Times New Roman" w:cs="Times New Roman"/>
          <w:color w:val="000000"/>
          <w:lang w:eastAsia="pl-PL"/>
        </w:rPr>
        <w:t>zastrzega możliwość: ingerencji w przesłaną treść w celu dostosowania jej do specyfiki danego portalu społecznościowego; odmówienia publikacji w przypadku przesłania materiałów nie spełniających zasad niniejszego Regulaminu.</w:t>
      </w:r>
    </w:p>
    <w:p w14:paraId="0982B16E" w14:textId="77777777" w:rsidR="009629A7" w:rsidRPr="00A70169" w:rsidRDefault="009629A7">
      <w:pPr>
        <w:rPr>
          <w:rFonts w:ascii="Times New Roman" w:hAnsi="Times New Roman" w:cs="Times New Roman"/>
        </w:rPr>
      </w:pPr>
    </w:p>
    <w:sectPr w:rsidR="009629A7" w:rsidRPr="00A70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63642" w14:textId="77777777" w:rsidR="00CB50BE" w:rsidRDefault="00CB50BE" w:rsidP="00CB50BE">
      <w:pPr>
        <w:spacing w:after="0" w:line="240" w:lineRule="auto"/>
      </w:pPr>
      <w:r>
        <w:separator/>
      </w:r>
    </w:p>
  </w:endnote>
  <w:endnote w:type="continuationSeparator" w:id="0">
    <w:p w14:paraId="5DF1B32E" w14:textId="77777777" w:rsidR="00CB50BE" w:rsidRDefault="00CB50BE" w:rsidP="00CB5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D22B1" w14:textId="77777777" w:rsidR="00CB50BE" w:rsidRDefault="00CB50BE" w:rsidP="00CB50BE">
      <w:pPr>
        <w:spacing w:after="0" w:line="240" w:lineRule="auto"/>
      </w:pPr>
      <w:r>
        <w:separator/>
      </w:r>
    </w:p>
  </w:footnote>
  <w:footnote w:type="continuationSeparator" w:id="0">
    <w:p w14:paraId="48876EC0" w14:textId="77777777" w:rsidR="00CB50BE" w:rsidRDefault="00CB50BE" w:rsidP="00CB5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A6C1D"/>
    <w:multiLevelType w:val="multilevel"/>
    <w:tmpl w:val="E92C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C315C"/>
    <w:multiLevelType w:val="hybridMultilevel"/>
    <w:tmpl w:val="80DE6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D0D50"/>
    <w:multiLevelType w:val="multilevel"/>
    <w:tmpl w:val="DB62B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14109"/>
    <w:multiLevelType w:val="hybridMultilevel"/>
    <w:tmpl w:val="238E59E4"/>
    <w:lvl w:ilvl="0" w:tplc="DBAAAE0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C3889"/>
    <w:multiLevelType w:val="hybridMultilevel"/>
    <w:tmpl w:val="EB3C19C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F78D9"/>
    <w:multiLevelType w:val="hybridMultilevel"/>
    <w:tmpl w:val="CA9418F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73C23775"/>
    <w:multiLevelType w:val="hybridMultilevel"/>
    <w:tmpl w:val="D6C8433A"/>
    <w:lvl w:ilvl="0" w:tplc="52CE2E0C">
      <w:numFmt w:val="bullet"/>
      <w:lvlText w:val="•"/>
      <w:lvlJc w:val="left"/>
      <w:pPr>
        <w:ind w:left="2123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73E568F7"/>
    <w:multiLevelType w:val="hybridMultilevel"/>
    <w:tmpl w:val="EFECBF3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8D849E2"/>
    <w:multiLevelType w:val="hybridMultilevel"/>
    <w:tmpl w:val="31887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424077">
    <w:abstractNumId w:val="2"/>
  </w:num>
  <w:num w:numId="2" w16cid:durableId="1466386842">
    <w:abstractNumId w:val="0"/>
  </w:num>
  <w:num w:numId="3" w16cid:durableId="612639911">
    <w:abstractNumId w:val="5"/>
  </w:num>
  <w:num w:numId="4" w16cid:durableId="1380591792">
    <w:abstractNumId w:val="6"/>
  </w:num>
  <w:num w:numId="5" w16cid:durableId="623930174">
    <w:abstractNumId w:val="7"/>
  </w:num>
  <w:num w:numId="6" w16cid:durableId="700126061">
    <w:abstractNumId w:val="8"/>
  </w:num>
  <w:num w:numId="7" w16cid:durableId="586304045">
    <w:abstractNumId w:val="4"/>
  </w:num>
  <w:num w:numId="8" w16cid:durableId="753286085">
    <w:abstractNumId w:val="3"/>
  </w:num>
  <w:num w:numId="9" w16cid:durableId="99642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169"/>
    <w:rsid w:val="00133F7B"/>
    <w:rsid w:val="001954E1"/>
    <w:rsid w:val="003B5B4D"/>
    <w:rsid w:val="004202E9"/>
    <w:rsid w:val="0049024F"/>
    <w:rsid w:val="00530D8F"/>
    <w:rsid w:val="00692876"/>
    <w:rsid w:val="00701285"/>
    <w:rsid w:val="00725CF0"/>
    <w:rsid w:val="00736AD9"/>
    <w:rsid w:val="007E78CE"/>
    <w:rsid w:val="009629A7"/>
    <w:rsid w:val="00A70169"/>
    <w:rsid w:val="00B12FB7"/>
    <w:rsid w:val="00BD4878"/>
    <w:rsid w:val="00C133BA"/>
    <w:rsid w:val="00C5532C"/>
    <w:rsid w:val="00CB50BE"/>
    <w:rsid w:val="00CF5BE5"/>
    <w:rsid w:val="00D1506A"/>
    <w:rsid w:val="00D564FC"/>
    <w:rsid w:val="00DB7175"/>
    <w:rsid w:val="00DD7C40"/>
    <w:rsid w:val="00DF0E57"/>
    <w:rsid w:val="00ED1094"/>
    <w:rsid w:val="00F2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DC362"/>
  <w15:chartTrackingRefBased/>
  <w15:docId w15:val="{BB5768B7-FD1A-45C9-886D-3ED0EBEA6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701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7016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A7016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70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7016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A70169"/>
    <w:rPr>
      <w:i/>
      <w:iCs/>
    </w:rPr>
  </w:style>
  <w:style w:type="paragraph" w:styleId="Akapitzlist">
    <w:name w:val="List Paragraph"/>
    <w:basedOn w:val="Normalny"/>
    <w:uiPriority w:val="34"/>
    <w:qFormat/>
    <w:rsid w:val="00B12FB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50B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50B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50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3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d3cf9c-4bb9-4214-b3a7-5af0aae98288" xsi:nil="true"/>
    <lcf76f155ced4ddcb4097134ff3c332f xmlns="7def0771-73ed-4ee4-b8d3-363076668f3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E9C709105E61B4981374C0B2CABEBF4" ma:contentTypeVersion="11" ma:contentTypeDescription="Utwórz nowy dokument." ma:contentTypeScope="" ma:versionID="e0b7b09a2f3d002b082dd8333fd78988">
  <xsd:schema xmlns:xsd="http://www.w3.org/2001/XMLSchema" xmlns:xs="http://www.w3.org/2001/XMLSchema" xmlns:p="http://schemas.microsoft.com/office/2006/metadata/properties" xmlns:ns2="7def0771-73ed-4ee4-b8d3-363076668f3c" xmlns:ns3="3dd3cf9c-4bb9-4214-b3a7-5af0aae98288" targetNamespace="http://schemas.microsoft.com/office/2006/metadata/properties" ma:root="true" ma:fieldsID="c3893f111975ae61ff87225156fd59ae" ns2:_="" ns3:_="">
    <xsd:import namespace="7def0771-73ed-4ee4-b8d3-363076668f3c"/>
    <xsd:import namespace="3dd3cf9c-4bb9-4214-b3a7-5af0aae982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ef0771-73ed-4ee4-b8d3-363076668f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14f7396-607d-458f-8a38-8ae37b68a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d3cf9c-4bb9-4214-b3a7-5af0aae9828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1ed1387-f38c-473b-8fe6-176a7cf504f5}" ma:internalName="TaxCatchAll" ma:showField="CatchAllData" ma:web="3dd3cf9c-4bb9-4214-b3a7-5af0aae982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8E0B5E-D370-476A-A55C-2C84A5629DD0}">
  <ds:schemaRefs>
    <ds:schemaRef ds:uri="http://schemas.microsoft.com/office/2006/metadata/properties"/>
    <ds:schemaRef ds:uri="http://schemas.microsoft.com/office/infopath/2007/PartnerControls"/>
    <ds:schemaRef ds:uri="3dd3cf9c-4bb9-4214-b3a7-5af0aae98288"/>
    <ds:schemaRef ds:uri="7def0771-73ed-4ee4-b8d3-363076668f3c"/>
  </ds:schemaRefs>
</ds:datastoreItem>
</file>

<file path=customXml/itemProps2.xml><?xml version="1.0" encoding="utf-8"?>
<ds:datastoreItem xmlns:ds="http://schemas.openxmlformats.org/officeDocument/2006/customXml" ds:itemID="{00AEF40B-DD80-4536-BD52-CE4EAAAB9A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A30373-E5C8-4532-9959-48EA3C491D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ef0771-73ed-4ee4-b8d3-363076668f3c"/>
    <ds:schemaRef ds:uri="3dd3cf9c-4bb9-4214-b3a7-5af0aae982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Marcin Gajewski</cp:lastModifiedBy>
  <cp:revision>2</cp:revision>
  <dcterms:created xsi:type="dcterms:W3CDTF">2025-07-14T08:23:00Z</dcterms:created>
  <dcterms:modified xsi:type="dcterms:W3CDTF">2025-07-14T08:23:00Z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0x0101003E9C709105E61B4981374C0B2CABEBF4</vt:lpwstr>
  </property>
</Properties>
</file>