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DA92" w14:textId="348B9D53" w:rsidR="00D302AF" w:rsidRPr="00D302AF" w:rsidRDefault="00D302AF" w:rsidP="008A516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D302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Przedsięwzięcie </w:t>
      </w:r>
      <w:r w:rsidR="00B223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Ministra Edukacji i Nauki pn. </w:t>
      </w:r>
      <w:r w:rsidRPr="00D302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„Poznaj Polskę” w 2023 r.</w:t>
      </w:r>
      <w:r w:rsidR="008A51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                      </w:t>
      </w:r>
      <w:r w:rsidRPr="00D302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w Gminie </w:t>
      </w:r>
      <w:r w:rsidR="002479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Kikół</w:t>
      </w:r>
    </w:p>
    <w:p w14:paraId="4C19F2CC" w14:textId="77777777" w:rsidR="00D302AF" w:rsidRPr="00D302AF" w:rsidRDefault="00D302AF" w:rsidP="00D30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02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1BE6403" w14:textId="7C3D2BE1" w:rsidR="00D302AF" w:rsidRDefault="00D302AF" w:rsidP="00503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02A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4B3D2B04" wp14:editId="0E3E0471">
            <wp:extent cx="6105317" cy="781050"/>
            <wp:effectExtent l="0" t="0" r="0" b="0"/>
            <wp:docPr id="1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64" cy="80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87509" w14:textId="15623875" w:rsidR="00064A58" w:rsidRPr="00064A58" w:rsidRDefault="00064A58" w:rsidP="00064A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Gmina Kikół </w:t>
      </w:r>
      <w:r w:rsidRPr="00064A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otrzymał dofinansowanie z budżetu państwa w postaci dotacji celowej w ramach realizacji przedsięwzięcia Ministra Edukacji i Nauki pod nazwą „Poznaj Polskę” w wysokości </w:t>
      </w:r>
      <w:r w:rsidRPr="00630E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47.804,00 zł</w:t>
      </w:r>
      <w:r w:rsidRPr="00064A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Wkład własny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Gminy Kikół</w:t>
      </w:r>
      <w:r w:rsidRPr="00064A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został zapewniony przez rodziców uczestników wycieczek i wyniósł </w:t>
      </w:r>
      <w:r w:rsidRPr="00630E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12.601,00</w:t>
      </w:r>
      <w:r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30E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zł</w:t>
      </w:r>
      <w:r w:rsidRPr="00064A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Całkowita wartość zadania to </w:t>
      </w:r>
      <w:r w:rsidRPr="00630E89">
        <w:rPr>
          <w:rFonts w:ascii="Times New Roman" w:hAnsi="Times New Roman" w:cs="Times New Roman"/>
          <w:b/>
          <w:bCs/>
          <w:sz w:val="24"/>
          <w:szCs w:val="24"/>
        </w:rPr>
        <w:t>60.405,00 zł.</w:t>
      </w:r>
      <w:r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189CAC9" w14:textId="77777777" w:rsidR="0050397B" w:rsidRDefault="0050397B" w:rsidP="00064A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1CD1DD" w14:textId="51C945DB" w:rsidR="00064A58" w:rsidRDefault="00D302AF" w:rsidP="00064A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Dofinansowanie otrzymały </w:t>
      </w:r>
      <w:r w:rsidR="00EA5C2F"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1502B4"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szkoły podstawowe z terenu Gminy </w:t>
      </w:r>
      <w:r w:rsidR="00EA5C2F"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Kikół</w:t>
      </w:r>
      <w:r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tj. </w:t>
      </w:r>
      <w:r w:rsidR="00BD6671"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Zespół Szkolno-Przedszkolny w Kikole,</w:t>
      </w:r>
      <w:r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Szkoła Podstawowa</w:t>
      </w:r>
      <w:r w:rsidR="00C10C42"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im. I.A. Zboińskiego</w:t>
      </w:r>
      <w:r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</w:t>
      </w:r>
      <w:r w:rsidR="00EF5C59"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Kikole</w:t>
      </w:r>
      <w:r w:rsidR="00BD6671"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EF5C59"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 Podstawowa im. Ireny Sendlerowej w Woli</w:t>
      </w:r>
      <w:r w:rsidR="00E55E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</w:t>
      </w:r>
      <w:r w:rsidR="00EF5C59"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Szkoła Podstawowa w Ciełuchowie</w:t>
      </w:r>
      <w:r w:rsidRPr="00630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8E00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00FAF8A" w14:textId="0B7617BE" w:rsidR="00D302AF" w:rsidRPr="00630E89" w:rsidRDefault="00064A58" w:rsidP="00064A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D302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ramach przedsięwzięcia Ministra Edukacji i Nauki pod nazwą </w:t>
      </w:r>
      <w:r w:rsidRPr="00D302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„Poznaj Polskę”</w:t>
      </w:r>
      <w:r w:rsidRPr="00D302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edycja 2023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realizowano</w:t>
      </w:r>
      <w:r w:rsidRPr="00D302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wycieczk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D302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szkol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ne</w:t>
      </w:r>
      <w:r w:rsidRPr="00D302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 klas I-III oraz IV-VIII szkół podstawowych.</w:t>
      </w:r>
    </w:p>
    <w:p w14:paraId="42B675AE" w14:textId="77777777" w:rsidR="00C076C8" w:rsidRDefault="00D302AF" w:rsidP="00C076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02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Podczas wycieczek w 2023 r., uczniowie szkół zwiedz</w:t>
      </w:r>
      <w:r w:rsidR="000462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C71B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</w:t>
      </w:r>
      <w:r w:rsidRPr="00D302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następujące punkty</w:t>
      </w:r>
      <w:r w:rsidR="00C076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302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edukacyjne wskazane do wyboru przez Ministra Edukacji i Nauki:</w:t>
      </w:r>
    </w:p>
    <w:p w14:paraId="16CC210E" w14:textId="77777777" w:rsidR="00A578FC" w:rsidRPr="00EA1BF5" w:rsidRDefault="00C076C8" w:rsidP="00D302A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EA1B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Zespół Szkolno-Przedszkolny w Kikole, Szkoła Podstawowa im. I.A. Zboińskiego w Kikole</w:t>
      </w:r>
      <w:r w:rsidR="00D302AF" w:rsidRPr="00EA1B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: </w:t>
      </w:r>
    </w:p>
    <w:p w14:paraId="4A17CA3B" w14:textId="1714DF6D" w:rsidR="00C076C8" w:rsidRPr="00A578FC" w:rsidRDefault="00C076C8" w:rsidP="00A57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53365325"/>
      <w:r w:rsidRPr="00A578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Klasy I-III</w:t>
      </w:r>
    </w:p>
    <w:bookmarkEnd w:id="0"/>
    <w:p w14:paraId="4801F5E7" w14:textId="43A25D37" w:rsidR="00D302AF" w:rsidRPr="00D302AF" w:rsidRDefault="00D302AF" w:rsidP="00D30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(dofinansowanie ze środków </w:t>
      </w:r>
      <w:proofErr w:type="spellStart"/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MEiN</w:t>
      </w:r>
      <w:proofErr w:type="spellEnd"/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w wysokości </w:t>
      </w:r>
      <w:r w:rsidR="00820012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15</w:t>
      </w:r>
      <w:r w:rsidR="00EC697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.</w:t>
      </w:r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000,00 zł)</w:t>
      </w:r>
    </w:p>
    <w:p w14:paraId="1DF53A51" w14:textId="77777777" w:rsidR="00C300D1" w:rsidRDefault="00C300D1" w:rsidP="00D30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Hlk153365595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Największe osiągnięcia polskiej nauki, </w:t>
      </w:r>
      <w:bookmarkEnd w:id="1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Palmiarnia, Poznań, wielkopolskie</w:t>
      </w:r>
    </w:p>
    <w:p w14:paraId="6E581FA4" w14:textId="520290BC" w:rsidR="00C300D1" w:rsidRDefault="00C300D1" w:rsidP="00D30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Kultura i dziedzictwo narodowe, Poznań – historyczny zespół miasta, Poznań</w:t>
      </w:r>
      <w:r w:rsidR="004A17E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wielkopolskie</w:t>
      </w:r>
    </w:p>
    <w:p w14:paraId="5C52AA55" w14:textId="4584407A" w:rsidR="00C300D1" w:rsidRDefault="00C300D1" w:rsidP="00D30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Kultura i dziedzictwo narodowe, Wioska Chleba, Jania Góra, kujawsko-pomorskie</w:t>
      </w:r>
    </w:p>
    <w:p w14:paraId="68ED7485" w14:textId="51E544AB" w:rsidR="00C66B03" w:rsidRDefault="00C300D1" w:rsidP="00EC6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Kultura i dziedzictwo narodowe, Toruń – Stare i Nowe miasto, Toruń</w:t>
      </w:r>
      <w:r w:rsidR="00C66B0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kujawsko-pomorskie</w:t>
      </w:r>
    </w:p>
    <w:p w14:paraId="7E2C3BEF" w14:textId="14DF96A6" w:rsidR="00EC6976" w:rsidRDefault="003A5C3D" w:rsidP="00EC6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Kultura i dziedzictwo narodowe, Pole bitwy na Westerplatte, Gdańsk, pomorskie</w:t>
      </w:r>
    </w:p>
    <w:p w14:paraId="6D6E1742" w14:textId="72230F87" w:rsidR="003A5C3D" w:rsidRDefault="003A5C3D" w:rsidP="007D4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" w:name="_Hlk153365748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Kultura i dziedzictwo narodowe, Gdańsk – miasto w zasięgu obwarowań XVII w., Gdańsk, pomorskie</w:t>
      </w:r>
    </w:p>
    <w:bookmarkEnd w:id="2"/>
    <w:p w14:paraId="7943749C" w14:textId="2E448C47" w:rsidR="007D4B42" w:rsidRPr="007D4B42" w:rsidRDefault="007D4B42" w:rsidP="007D4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4B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Klasy 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</w:t>
      </w:r>
      <w:r w:rsidRPr="007D4B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VIII</w:t>
      </w:r>
    </w:p>
    <w:p w14:paraId="788569EA" w14:textId="79E8FF80" w:rsidR="007D4B42" w:rsidRPr="007D4B42" w:rsidRDefault="003B3E65" w:rsidP="00230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(dofinansowanie ze środków </w:t>
      </w:r>
      <w:proofErr w:type="spellStart"/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MEiN</w:t>
      </w:r>
      <w:proofErr w:type="spellEnd"/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w wysokości 1</w:t>
      </w:r>
      <w:r w:rsidR="002971B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5</w:t>
      </w:r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.000,00 zł)</w:t>
      </w:r>
    </w:p>
    <w:p w14:paraId="77551F5F" w14:textId="77777777" w:rsidR="00804518" w:rsidRDefault="00804518" w:rsidP="00230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Największe osiągnięcia polskiej nauki, Centrum Nauki EXPERYMENT, Gdynia, pomorskie</w:t>
      </w:r>
    </w:p>
    <w:p w14:paraId="52C50EC5" w14:textId="3712E17F" w:rsidR="00D302AF" w:rsidRDefault="00804518" w:rsidP="00230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45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Największe osiągnięcia polskiej nauki,</w:t>
      </w:r>
      <w:r w:rsidR="00D302AF" w:rsidRPr="008045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ORP Dar Pomorza, Oddział Nar. Muzeum Morskiego, Gdynia, pomorskie</w:t>
      </w:r>
    </w:p>
    <w:p w14:paraId="39E064C7" w14:textId="77777777" w:rsidR="00804518" w:rsidRDefault="00804518" w:rsidP="008045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Kultura i dziedzictwo narodowe, Pole bitwy na Westerplatte, Gdańsk, pomorskie</w:t>
      </w:r>
    </w:p>
    <w:p w14:paraId="511EC1B2" w14:textId="77777777" w:rsidR="00804518" w:rsidRDefault="00804518" w:rsidP="008045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3" w:name="_Hlk153365778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Kultura i dziedzictwo narodowe, </w:t>
      </w:r>
      <w:bookmarkEnd w:id="3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Gdańsk – miasto w zasięgu obwarowań XVII w., Gdańsk, pomorskie</w:t>
      </w:r>
    </w:p>
    <w:p w14:paraId="084428DD" w14:textId="262EB39D" w:rsidR="00804518" w:rsidRDefault="00804518" w:rsidP="00230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Kultura i dziedzictwo narodowe, Muzeum Zamkowe w Malborku, Malbork, pomorskie</w:t>
      </w:r>
    </w:p>
    <w:p w14:paraId="191BAB36" w14:textId="37302B39" w:rsidR="00755DB6" w:rsidRDefault="00755DB6" w:rsidP="00230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Kultura i dziedzictwo narodowe, </w:t>
      </w:r>
      <w:r w:rsidR="00334D5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Łódź – wielokulturowy krajobraz miasta przemysłowego, Łódź, łódzkie</w:t>
      </w:r>
    </w:p>
    <w:p w14:paraId="55C11C9D" w14:textId="02349986" w:rsidR="00EA1BF5" w:rsidRPr="00EA1BF5" w:rsidRDefault="00334D5F" w:rsidP="00EA1B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Kultura i dziedzictwo narodowe, Centrum Muzeum Włókiennictwa w Łodzi, Łódź, łódzkie</w:t>
      </w:r>
    </w:p>
    <w:p w14:paraId="194302C1" w14:textId="42A9AE84" w:rsidR="007D3F9B" w:rsidRPr="00EA1BF5" w:rsidRDefault="007D3F9B" w:rsidP="007D3F9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EA1B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Szkoła Podstawowa im. Ireny Sendlerowej w Wol</w:t>
      </w:r>
      <w:r w:rsidR="00605E2E" w:rsidRPr="00EA1B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i</w:t>
      </w:r>
      <w:r w:rsidRPr="00EA1B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: </w:t>
      </w:r>
    </w:p>
    <w:p w14:paraId="3981D667" w14:textId="5036DB83" w:rsidR="002971BE" w:rsidRDefault="007D3F9B" w:rsidP="00107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78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Klasy I-III</w:t>
      </w:r>
    </w:p>
    <w:p w14:paraId="4A651D84" w14:textId="1A4C0505" w:rsidR="003271C3" w:rsidRDefault="003271C3" w:rsidP="00327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(dofinansowanie ze środków </w:t>
      </w:r>
      <w:proofErr w:type="spellStart"/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MEiN</w:t>
      </w:r>
      <w:proofErr w:type="spellEnd"/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w wysokości </w:t>
      </w:r>
      <w:r w:rsidR="006E202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4.</w:t>
      </w:r>
      <w:r w:rsidR="00B2542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632</w:t>
      </w:r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,00 zł)</w:t>
      </w:r>
    </w:p>
    <w:p w14:paraId="11DD383F" w14:textId="77777777" w:rsidR="002971BE" w:rsidRDefault="002971BE" w:rsidP="00297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Największe osiągnięcia polskiej nauki, Centrum Nauki Kopernik, Warszawa, mazowieckie</w:t>
      </w:r>
    </w:p>
    <w:p w14:paraId="2E3DAFC5" w14:textId="27E67DC5" w:rsidR="00107FBA" w:rsidRDefault="002971BE" w:rsidP="00107F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Śladami Polskiego Państwa Podziemnego, Muzeum Niepodległości w Warszawie, Warszawa, mazowieckie</w:t>
      </w:r>
    </w:p>
    <w:p w14:paraId="183137BB" w14:textId="77777777" w:rsidR="00107FBA" w:rsidRDefault="00107FBA" w:rsidP="00107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07F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Klasy </w:t>
      </w:r>
      <w:r w:rsidRPr="007D4B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</w:t>
      </w:r>
      <w:r w:rsidRPr="007D4B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VIII</w:t>
      </w:r>
    </w:p>
    <w:p w14:paraId="732145A9" w14:textId="151C59D1" w:rsidR="00E036CB" w:rsidRPr="007D4B42" w:rsidRDefault="00E036CB" w:rsidP="00E0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(dofinansowanie ze środków </w:t>
      </w:r>
      <w:proofErr w:type="spellStart"/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MEiN</w:t>
      </w:r>
      <w:proofErr w:type="spellEnd"/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w wysokości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4.860</w:t>
      </w:r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,00 zł)</w:t>
      </w:r>
    </w:p>
    <w:p w14:paraId="615D2D2F" w14:textId="77777777" w:rsidR="003271C3" w:rsidRDefault="003271C3" w:rsidP="003271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Kultura i dziedzictwo narodowe, Łódź – wielokulturowy krajobraz miasta przemysłowego, Łódź, łódzkie</w:t>
      </w:r>
    </w:p>
    <w:p w14:paraId="4D53D00C" w14:textId="57768BC2" w:rsidR="00EA1BF5" w:rsidRPr="00EA1BF5" w:rsidRDefault="003271C3" w:rsidP="00EA1B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Kultura i dziedzictwo narodowe, Centrum Muzeum Włókiennictwa w Łodzi, Łódź, łódzkie</w:t>
      </w:r>
    </w:p>
    <w:p w14:paraId="417652E8" w14:textId="24056C56" w:rsidR="00EA1BF5" w:rsidRPr="00B454BB" w:rsidRDefault="00EA1BF5" w:rsidP="00D302A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EA1B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Szkoła Podstawowa w Ciełuchowie: </w:t>
      </w:r>
    </w:p>
    <w:p w14:paraId="6E85046A" w14:textId="2D220F80" w:rsidR="00B454BB" w:rsidRPr="00B454BB" w:rsidRDefault="00B454BB" w:rsidP="00B454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454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Klasy IV-VIII</w:t>
      </w:r>
    </w:p>
    <w:p w14:paraId="44259EB2" w14:textId="73CA1762" w:rsidR="00D302AF" w:rsidRPr="00D302AF" w:rsidRDefault="00D302AF" w:rsidP="00D30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(dofinansowanie ze środków </w:t>
      </w:r>
      <w:proofErr w:type="spellStart"/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MEiN</w:t>
      </w:r>
      <w:proofErr w:type="spellEnd"/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w wysokości </w:t>
      </w:r>
      <w:r w:rsidR="00B454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8.312</w:t>
      </w:r>
      <w:r w:rsidRPr="00D302A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,00 zł)</w:t>
      </w:r>
    </w:p>
    <w:p w14:paraId="4D4CE2D6" w14:textId="03601F41" w:rsidR="00D302AF" w:rsidRPr="00D302AF" w:rsidRDefault="00D302AF" w:rsidP="00D302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02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Centrum Nauki Kopernik, Warszawa, mazowieckie</w:t>
      </w:r>
    </w:p>
    <w:p w14:paraId="6BB74A96" w14:textId="678607A6" w:rsidR="00D302AF" w:rsidRDefault="00593437" w:rsidP="00D302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Kultura i dziedzictwo narodowe, Pole bitwy na Westerplatte, Gdańsk, pomorskie</w:t>
      </w:r>
      <w:r w:rsidRPr="00D302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6CD7E6F" w14:textId="77777777" w:rsidR="00593437" w:rsidRDefault="00593437" w:rsidP="005934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Największe osiągnięcia polskiej nauki, Centrum Nauki EXPERYMENT, Gdynia, pomorskie</w:t>
      </w:r>
    </w:p>
    <w:p w14:paraId="01F678D4" w14:textId="10024744" w:rsidR="00593437" w:rsidRDefault="002D5387" w:rsidP="00D302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Kultura i dziedzictwo narodowe, Muzeum II Wojny Światowej w Gdańsku, Gdańsk pomorskie</w:t>
      </w:r>
    </w:p>
    <w:p w14:paraId="14BF93B4" w14:textId="1295EB6C" w:rsidR="002D5387" w:rsidRPr="00D302AF" w:rsidRDefault="002D5387" w:rsidP="002D53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Kultura i dziedzictwo narodowe/Największe osiągnięcia polskiej nauki, Narodowe Muzeum Morskie, Gdańsk, pomorskie</w:t>
      </w:r>
    </w:p>
    <w:p w14:paraId="3FCD0B27" w14:textId="5EC26E0B" w:rsidR="008457B8" w:rsidRDefault="008457B8" w:rsidP="008457B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7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Przedsięwzięcie „Poznaj Polskę” miało na celu uatrakcyjnienie procesu edukacyjnego dzieci i młodzieży. Umożliwiło uczniom</w:t>
      </w:r>
      <w:r w:rsidR="007A7C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szkół podstawowych z terenu Gminy Kikół</w:t>
      </w:r>
      <w:r w:rsidRPr="008457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poznawanie Polski poprzez</w:t>
      </w:r>
      <w:r w:rsidRPr="008457B8">
        <w:rPr>
          <w:rFonts w:ascii="Times New Roman" w:hAnsi="Times New Roman" w:cs="Times New Roman"/>
          <w:sz w:val="24"/>
          <w:szCs w:val="24"/>
        </w:rPr>
        <w:t xml:space="preserve"> dotarcie do ciekawych miejsc, postaci, zabytków,</w:t>
      </w:r>
      <w:r w:rsidR="007A7C93">
        <w:rPr>
          <w:rFonts w:ascii="Times New Roman" w:hAnsi="Times New Roman" w:cs="Times New Roman"/>
          <w:sz w:val="24"/>
          <w:szCs w:val="24"/>
        </w:rPr>
        <w:t xml:space="preserve"> a także</w:t>
      </w:r>
      <w:r w:rsidRPr="008457B8">
        <w:rPr>
          <w:rFonts w:ascii="Times New Roman" w:hAnsi="Times New Roman" w:cs="Times New Roman"/>
          <w:sz w:val="24"/>
          <w:szCs w:val="24"/>
        </w:rPr>
        <w:t xml:space="preserve"> poznawani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57B8">
        <w:rPr>
          <w:rFonts w:ascii="Times New Roman" w:hAnsi="Times New Roman" w:cs="Times New Roman"/>
          <w:sz w:val="24"/>
          <w:szCs w:val="24"/>
        </w:rPr>
        <w:t xml:space="preserve"> naszego dziedzictwa narodowego, kulturowego oraz naukowego.</w:t>
      </w:r>
    </w:p>
    <w:p w14:paraId="5697544D" w14:textId="77777777" w:rsidR="000A4F98" w:rsidRPr="008457B8" w:rsidRDefault="000A4F98" w:rsidP="008457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7837D93" w14:textId="4D07A50C" w:rsidR="008457B8" w:rsidRPr="003B15A8" w:rsidRDefault="000A4F98" w:rsidP="00D30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B15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Sporządziła: Pawłowska Agnieszka</w:t>
      </w:r>
    </w:p>
    <w:p w14:paraId="127BD222" w14:textId="15EBE21E" w:rsidR="00D302AF" w:rsidRDefault="00D302AF" w:rsidP="00D30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302A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3B1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3B1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3B1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3B1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3B1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3B1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3B1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3B1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3B1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3B15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3B15A8" w:rsidRPr="003B15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Zatwierdził</w:t>
      </w:r>
    </w:p>
    <w:p w14:paraId="2823DE5A" w14:textId="2D2766D0" w:rsidR="00FB10D5" w:rsidRDefault="00FB10D5" w:rsidP="00D30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 Wójt Gminy Kikół</w:t>
      </w:r>
    </w:p>
    <w:p w14:paraId="3E2E1B89" w14:textId="07F80450" w:rsidR="00FB10D5" w:rsidRPr="003B15A8" w:rsidRDefault="00FB10D5" w:rsidP="00D30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Józef Predenkiewicz</w:t>
      </w:r>
    </w:p>
    <w:p w14:paraId="7A0B1711" w14:textId="35B48609" w:rsidR="003B15A8" w:rsidRPr="00D302AF" w:rsidRDefault="003B15A8" w:rsidP="003B15A8">
      <w:pPr>
        <w:spacing w:before="100" w:beforeAutospacing="1" w:after="100" w:afterAutospacing="1" w:line="240" w:lineRule="auto"/>
        <w:ind w:left="6236" w:firstLine="13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755197" w14:textId="72264146" w:rsidR="00C51B72" w:rsidRDefault="00C51B72"/>
    <w:sectPr w:rsidR="00C5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522"/>
    <w:multiLevelType w:val="hybridMultilevel"/>
    <w:tmpl w:val="830E2322"/>
    <w:lvl w:ilvl="0" w:tplc="153AB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3A7"/>
    <w:multiLevelType w:val="multilevel"/>
    <w:tmpl w:val="D3FE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B3FB7"/>
    <w:multiLevelType w:val="hybridMultilevel"/>
    <w:tmpl w:val="E13C68C6"/>
    <w:lvl w:ilvl="0" w:tplc="272C1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90FCF"/>
    <w:multiLevelType w:val="multilevel"/>
    <w:tmpl w:val="6FE2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907C2"/>
    <w:multiLevelType w:val="multilevel"/>
    <w:tmpl w:val="9CD8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42B79"/>
    <w:multiLevelType w:val="hybridMultilevel"/>
    <w:tmpl w:val="5A9ECB24"/>
    <w:lvl w:ilvl="0" w:tplc="8A660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D17717"/>
    <w:multiLevelType w:val="hybridMultilevel"/>
    <w:tmpl w:val="8B361782"/>
    <w:lvl w:ilvl="0" w:tplc="BF548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BDC5FCF"/>
    <w:multiLevelType w:val="hybridMultilevel"/>
    <w:tmpl w:val="FC0E6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6630F"/>
    <w:multiLevelType w:val="multilevel"/>
    <w:tmpl w:val="F236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7247536">
    <w:abstractNumId w:val="4"/>
  </w:num>
  <w:num w:numId="2" w16cid:durableId="1287812973">
    <w:abstractNumId w:val="1"/>
  </w:num>
  <w:num w:numId="3" w16cid:durableId="231817187">
    <w:abstractNumId w:val="8"/>
  </w:num>
  <w:num w:numId="4" w16cid:durableId="1295138201">
    <w:abstractNumId w:val="3"/>
  </w:num>
  <w:num w:numId="5" w16cid:durableId="649361070">
    <w:abstractNumId w:val="5"/>
  </w:num>
  <w:num w:numId="6" w16cid:durableId="277182625">
    <w:abstractNumId w:val="0"/>
  </w:num>
  <w:num w:numId="7" w16cid:durableId="413666176">
    <w:abstractNumId w:val="6"/>
  </w:num>
  <w:num w:numId="8" w16cid:durableId="1774089053">
    <w:abstractNumId w:val="7"/>
  </w:num>
  <w:num w:numId="9" w16cid:durableId="94139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AF"/>
    <w:rsid w:val="00020544"/>
    <w:rsid w:val="00046284"/>
    <w:rsid w:val="00064A58"/>
    <w:rsid w:val="000A4F98"/>
    <w:rsid w:val="00107FBA"/>
    <w:rsid w:val="001374C1"/>
    <w:rsid w:val="001502B4"/>
    <w:rsid w:val="001A1425"/>
    <w:rsid w:val="001B31B1"/>
    <w:rsid w:val="002305E6"/>
    <w:rsid w:val="00247978"/>
    <w:rsid w:val="002971BE"/>
    <w:rsid w:val="002D1D8B"/>
    <w:rsid w:val="002D5387"/>
    <w:rsid w:val="002E3654"/>
    <w:rsid w:val="003271C3"/>
    <w:rsid w:val="00334D5F"/>
    <w:rsid w:val="00361A08"/>
    <w:rsid w:val="00394B43"/>
    <w:rsid w:val="003A5C3D"/>
    <w:rsid w:val="003B15A8"/>
    <w:rsid w:val="003B3E65"/>
    <w:rsid w:val="004577AE"/>
    <w:rsid w:val="004A17E7"/>
    <w:rsid w:val="004B1E23"/>
    <w:rsid w:val="0050397B"/>
    <w:rsid w:val="00593437"/>
    <w:rsid w:val="005B4E3A"/>
    <w:rsid w:val="005E2606"/>
    <w:rsid w:val="00605E2E"/>
    <w:rsid w:val="00630E89"/>
    <w:rsid w:val="00633191"/>
    <w:rsid w:val="00676E44"/>
    <w:rsid w:val="006E202E"/>
    <w:rsid w:val="00755DB6"/>
    <w:rsid w:val="007A7C93"/>
    <w:rsid w:val="007D3F9B"/>
    <w:rsid w:val="007D4B42"/>
    <w:rsid w:val="00801218"/>
    <w:rsid w:val="00804518"/>
    <w:rsid w:val="00820012"/>
    <w:rsid w:val="008457B8"/>
    <w:rsid w:val="008A516F"/>
    <w:rsid w:val="008E00DF"/>
    <w:rsid w:val="00980A18"/>
    <w:rsid w:val="00A578FC"/>
    <w:rsid w:val="00A95139"/>
    <w:rsid w:val="00AF08F5"/>
    <w:rsid w:val="00B22352"/>
    <w:rsid w:val="00B25429"/>
    <w:rsid w:val="00B454BB"/>
    <w:rsid w:val="00BD6671"/>
    <w:rsid w:val="00C076C8"/>
    <w:rsid w:val="00C10C42"/>
    <w:rsid w:val="00C300D1"/>
    <w:rsid w:val="00C51B72"/>
    <w:rsid w:val="00C66B03"/>
    <w:rsid w:val="00C71B86"/>
    <w:rsid w:val="00D302AF"/>
    <w:rsid w:val="00D95C4B"/>
    <w:rsid w:val="00E036CB"/>
    <w:rsid w:val="00E55EE4"/>
    <w:rsid w:val="00EA1BF5"/>
    <w:rsid w:val="00EA5C2F"/>
    <w:rsid w:val="00EC6976"/>
    <w:rsid w:val="00EF5C59"/>
    <w:rsid w:val="00F850AE"/>
    <w:rsid w:val="00F974A9"/>
    <w:rsid w:val="00FB10D5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E3DE"/>
  <w15:chartTrackingRefBased/>
  <w15:docId w15:val="{2DF58342-9AE7-4EFA-8BEB-87FEF0F1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6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KIK</dc:creator>
  <cp:keywords/>
  <dc:description/>
  <cp:lastModifiedBy>GMINA KIK</cp:lastModifiedBy>
  <cp:revision>84</cp:revision>
  <cp:lastPrinted>2023-12-13T13:59:00Z</cp:lastPrinted>
  <dcterms:created xsi:type="dcterms:W3CDTF">2023-12-13T11:09:00Z</dcterms:created>
  <dcterms:modified xsi:type="dcterms:W3CDTF">2023-12-14T08:05:00Z</dcterms:modified>
</cp:coreProperties>
</file>