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5A52" w14:textId="77777777" w:rsidR="00501467" w:rsidRDefault="00501467" w:rsidP="009D206F">
      <w:pPr>
        <w:pStyle w:val="NormalnyWeb"/>
        <w:shd w:val="clear" w:color="auto" w:fill="FFFFFF"/>
        <w:spacing w:before="0" w:beforeAutospacing="0" w:after="135" w:afterAutospacing="0" w:line="276" w:lineRule="auto"/>
        <w:rPr>
          <w:rStyle w:val="Pogrubienie"/>
          <w:rFonts w:ascii="Tahoma" w:hAnsi="Tahoma" w:cs="Tahoma"/>
          <w:color w:val="000000" w:themeColor="text1"/>
        </w:rPr>
      </w:pPr>
      <w:r w:rsidRPr="00501467">
        <w:rPr>
          <w:rStyle w:val="Pogrubienie"/>
          <w:rFonts w:ascii="Tahoma" w:hAnsi="Tahoma" w:cs="Tahoma"/>
          <w:noProof/>
          <w:color w:val="000000" w:themeColor="text1"/>
        </w:rPr>
        <w:drawing>
          <wp:inline distT="0" distB="0" distL="0" distR="0" wp14:anchorId="0971DBD3" wp14:editId="700AF2BC">
            <wp:extent cx="5000625" cy="1019175"/>
            <wp:effectExtent l="19050" t="0" r="9525" b="0"/>
            <wp:docPr id="2" name="Obraz 1" descr="NOW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W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E2D0FC" w14:textId="77777777" w:rsidR="007C04DD" w:rsidRPr="007C04DD" w:rsidRDefault="007C04DD" w:rsidP="007C04DD">
      <w:pPr>
        <w:suppressAutoHyphens/>
        <w:autoSpaceDN w:val="0"/>
        <w:spacing w:after="135" w:line="240" w:lineRule="auto"/>
        <w:textAlignment w:val="baseline"/>
        <w:rPr>
          <w:rFonts w:ascii="Calibri" w:eastAsia="Calibri" w:hAnsi="Calibri" w:cs="Arial"/>
        </w:rPr>
      </w:pPr>
      <w:r w:rsidRPr="007C04DD">
        <w:rPr>
          <w:rFonts w:ascii="Tahoma" w:eastAsia="Tahoma" w:hAnsi="Tahoma" w:cs="Tahoma"/>
          <w:b/>
          <w:bCs/>
          <w:color w:val="000000"/>
          <w:sz w:val="20"/>
          <w:szCs w:val="20"/>
        </w:rPr>
        <w:t>POPŻ 2014-2020 PP 2021Plus – efekty</w:t>
      </w:r>
    </w:p>
    <w:p w14:paraId="44781B2E" w14:textId="77777777" w:rsidR="007C04DD" w:rsidRPr="007C04DD" w:rsidRDefault="007C04DD" w:rsidP="007C04DD">
      <w:pPr>
        <w:suppressAutoHyphens/>
        <w:autoSpaceDN w:val="0"/>
        <w:spacing w:line="276" w:lineRule="auto"/>
        <w:jc w:val="both"/>
        <w:textAlignment w:val="baseline"/>
        <w:rPr>
          <w:rFonts w:ascii="Tahoma" w:eastAsia="Calibri" w:hAnsi="Tahoma" w:cs="Tahoma"/>
          <w:color w:val="333333"/>
        </w:rPr>
      </w:pPr>
    </w:p>
    <w:p w14:paraId="4EB78010" w14:textId="77777777" w:rsidR="007C04DD" w:rsidRPr="007C04DD" w:rsidRDefault="000D26CB" w:rsidP="007C04DD">
      <w:pPr>
        <w:suppressAutoHyphens/>
        <w:autoSpaceDN w:val="0"/>
        <w:spacing w:line="240" w:lineRule="auto"/>
        <w:jc w:val="both"/>
        <w:textAlignment w:val="baseline"/>
        <w:rPr>
          <w:rFonts w:ascii="Calibri" w:eastAsia="Calibri" w:hAnsi="Calibri" w:cs="Arial"/>
        </w:rPr>
      </w:pPr>
      <w:r w:rsidRPr="000D26CB">
        <w:rPr>
          <w:rFonts w:ascii="Tahoma" w:hAnsi="Tahoma" w:cs="Tahoma"/>
          <w:color w:val="333333"/>
          <w:sz w:val="20"/>
          <w:szCs w:val="20"/>
        </w:rPr>
        <w:t>Gminny Ośrodek Pomocy Społecznej w Kikole</w:t>
      </w:r>
      <w:r w:rsidR="00B9213A">
        <w:rPr>
          <w:rFonts w:ascii="Tahoma" w:hAnsi="Tahoma" w:cs="Tahoma"/>
          <w:color w:val="333333"/>
          <w:sz w:val="24"/>
          <w:szCs w:val="24"/>
        </w:rPr>
        <w:t xml:space="preserve"> </w:t>
      </w:r>
      <w:r w:rsidR="007C04DD" w:rsidRPr="000145D5">
        <w:rPr>
          <w:rFonts w:ascii="Tahoma" w:eastAsia="Calibri" w:hAnsi="Tahoma" w:cs="Tahoma"/>
          <w:sz w:val="20"/>
          <w:szCs w:val="20"/>
        </w:rPr>
        <w:t xml:space="preserve">z terenu województwa kujawsko – pomorskiego  przy współpracy z Bankiem Żywności w Toruń realizowała/ło </w:t>
      </w:r>
      <w:r w:rsidR="007C04DD" w:rsidRPr="000145D5">
        <w:rPr>
          <w:rFonts w:ascii="Tahoma" w:eastAsia="Tahoma" w:hAnsi="Tahoma" w:cs="Tahoma"/>
          <w:color w:val="000000"/>
          <w:sz w:val="20"/>
          <w:szCs w:val="20"/>
        </w:rPr>
        <w:t>Program</w:t>
      </w:r>
      <w:r w:rsidR="007C04DD" w:rsidRPr="007C04DD">
        <w:rPr>
          <w:rFonts w:ascii="Tahoma" w:eastAsia="Tahoma" w:hAnsi="Tahoma" w:cs="Tahoma"/>
          <w:color w:val="000000"/>
          <w:sz w:val="20"/>
          <w:szCs w:val="20"/>
        </w:rPr>
        <w:t xml:space="preserve"> Operacyjny Pomoc Żywnościowa 2014-2020 PP 2021 Plus współfinasowany z Europejskiego Funduszu Pomocy Najbardziej Potrzebującym, którego celem było zapewnienie najuboższym mieszkańcom Polski pomocy żywnościowej oraz uczestnictwa w działaniach w ramach środków towarzyszących w okresie kwiecień 2023 – wrzesień 2023.</w:t>
      </w:r>
    </w:p>
    <w:p w14:paraId="70B8C32C" w14:textId="77777777" w:rsidR="007C04DD" w:rsidRPr="007C04DD" w:rsidRDefault="007C04DD" w:rsidP="007C04DD">
      <w:pPr>
        <w:suppressAutoHyphens/>
        <w:autoSpaceDN w:val="0"/>
        <w:spacing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</w:rPr>
      </w:pPr>
    </w:p>
    <w:p w14:paraId="7B245542" w14:textId="77777777" w:rsidR="007C04DD" w:rsidRPr="007C04DD" w:rsidRDefault="007C04DD" w:rsidP="007C04DD">
      <w:pPr>
        <w:suppressAutoHyphens/>
        <w:autoSpaceDN w:val="0"/>
        <w:spacing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</w:rPr>
      </w:pPr>
      <w:r w:rsidRPr="007C04DD">
        <w:rPr>
          <w:rFonts w:ascii="Tahoma" w:eastAsia="Tahoma" w:hAnsi="Tahoma" w:cs="Tahoma"/>
          <w:color w:val="000000"/>
          <w:sz w:val="20"/>
          <w:szCs w:val="20"/>
        </w:rPr>
        <w:t xml:space="preserve">Osoby potrzebujące otrzymały bezpłatnie zestaw roczny artykuły spożywczych: powidła śliwkowe, makaron jajeczny mleko UHT szynka wieprzowa mielona cukier biały olej rzepakowy o wadze min. 10 kg. </w:t>
      </w:r>
    </w:p>
    <w:p w14:paraId="3BE7C2EE" w14:textId="77777777" w:rsidR="007C04DD" w:rsidRPr="007C04DD" w:rsidRDefault="007C04DD" w:rsidP="007C04DD">
      <w:pPr>
        <w:suppressAutoHyphens/>
        <w:autoSpaceDN w:val="0"/>
        <w:spacing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</w:rPr>
      </w:pPr>
    </w:p>
    <w:p w14:paraId="452E0B56" w14:textId="77777777" w:rsidR="007C04DD" w:rsidRPr="007C04DD" w:rsidRDefault="00AA6200" w:rsidP="007C04DD">
      <w:pPr>
        <w:suppressAutoHyphens/>
        <w:autoSpaceDN w:val="0"/>
        <w:spacing w:after="135"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  <w:lang w:eastAsia="pl-PL"/>
        </w:rPr>
      </w:pPr>
      <w:r>
        <w:rPr>
          <w:rFonts w:ascii="Tahoma" w:eastAsia="Tahoma" w:hAnsi="Tahoma" w:cs="Tahoma"/>
          <w:color w:val="000000"/>
          <w:sz w:val="20"/>
          <w:szCs w:val="20"/>
          <w:lang w:eastAsia="pl-PL"/>
        </w:rPr>
        <w:t xml:space="preserve">Pomoc żywnościowa trafiła do </w:t>
      </w:r>
      <w:r w:rsidR="000D26CB">
        <w:rPr>
          <w:rFonts w:ascii="Tahoma" w:eastAsia="Tahoma" w:hAnsi="Tahoma" w:cs="Tahoma"/>
          <w:color w:val="000000"/>
          <w:sz w:val="20"/>
          <w:szCs w:val="20"/>
          <w:lang w:eastAsia="pl-PL"/>
        </w:rPr>
        <w:t>969</w:t>
      </w:r>
      <w:r w:rsidR="007C04DD" w:rsidRPr="007C04DD">
        <w:rPr>
          <w:rFonts w:ascii="Tahoma" w:eastAsia="Tahoma" w:hAnsi="Tahoma" w:cs="Tahoma"/>
          <w:color w:val="000000"/>
          <w:sz w:val="20"/>
          <w:szCs w:val="20"/>
          <w:lang w:eastAsia="pl-PL"/>
        </w:rPr>
        <w:t xml:space="preserve"> osób znajdujących się w trudnej sytuacji życiowej z terenu województwa kujawsko – pomorskiego.</w:t>
      </w:r>
    </w:p>
    <w:p w14:paraId="1275CB25" w14:textId="77777777" w:rsidR="007C04DD" w:rsidRPr="007C04DD" w:rsidRDefault="007C04DD" w:rsidP="007C04DD">
      <w:pPr>
        <w:suppressAutoHyphens/>
        <w:autoSpaceDN w:val="0"/>
        <w:spacing w:after="135"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</w:rPr>
      </w:pPr>
    </w:p>
    <w:p w14:paraId="4BFF094E" w14:textId="77777777" w:rsidR="007C04DD" w:rsidRPr="007C04DD" w:rsidRDefault="007C04DD" w:rsidP="007C04DD">
      <w:pPr>
        <w:suppressAutoHyphens/>
        <w:autoSpaceDN w:val="0"/>
        <w:spacing w:before="100" w:after="100"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  <w:lang w:eastAsia="pl-PL"/>
        </w:rPr>
      </w:pPr>
      <w:r w:rsidRPr="007C04DD">
        <w:rPr>
          <w:rFonts w:ascii="Tahoma" w:eastAsia="Tahoma" w:hAnsi="Tahoma" w:cs="Tahoma"/>
          <w:color w:val="000000"/>
          <w:sz w:val="20"/>
          <w:szCs w:val="20"/>
          <w:lang w:eastAsia="pl-PL"/>
        </w:rPr>
        <w:t>Osobom potrzebującym przekazaliśmy:</w:t>
      </w:r>
    </w:p>
    <w:p w14:paraId="1214DE63" w14:textId="77777777" w:rsidR="007C04DD" w:rsidRPr="007C04DD" w:rsidRDefault="000D26CB" w:rsidP="007C04DD">
      <w:pPr>
        <w:suppressAutoHyphens/>
        <w:autoSpaceDN w:val="0"/>
        <w:spacing w:before="100" w:after="100"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  <w:lang w:eastAsia="pl-PL"/>
        </w:rPr>
      </w:pPr>
      <w:r w:rsidRPr="000D26CB">
        <w:rPr>
          <w:rFonts w:ascii="Tahoma" w:hAnsi="Tahoma" w:cs="Tahoma"/>
          <w:color w:val="000000" w:themeColor="text1"/>
          <w:sz w:val="20"/>
          <w:szCs w:val="20"/>
        </w:rPr>
        <w:t>16,1448</w:t>
      </w:r>
      <w:r w:rsidRPr="00697CD8">
        <w:rPr>
          <w:rFonts w:ascii="Tahoma" w:hAnsi="Tahoma" w:cs="Tahoma"/>
          <w:color w:val="000000" w:themeColor="text1"/>
        </w:rPr>
        <w:t xml:space="preserve"> </w:t>
      </w:r>
      <w:r w:rsidR="007C04DD" w:rsidRPr="007C04DD">
        <w:rPr>
          <w:rFonts w:ascii="Tahoma" w:eastAsia="Tahoma" w:hAnsi="Tahoma" w:cs="Tahoma"/>
          <w:color w:val="000000"/>
          <w:sz w:val="20"/>
          <w:szCs w:val="20"/>
          <w:lang w:eastAsia="pl-PL"/>
        </w:rPr>
        <w:t xml:space="preserve">ton żywności </w:t>
      </w:r>
    </w:p>
    <w:p w14:paraId="45A448C4" w14:textId="77777777" w:rsidR="007C04DD" w:rsidRPr="007C04DD" w:rsidRDefault="000D26CB" w:rsidP="007C04DD">
      <w:pPr>
        <w:suppressAutoHyphens/>
        <w:autoSpaceDN w:val="0"/>
        <w:spacing w:before="100" w:after="100" w:line="240" w:lineRule="auto"/>
        <w:jc w:val="both"/>
        <w:textAlignment w:val="baseline"/>
        <w:rPr>
          <w:rFonts w:ascii="Tahoma" w:eastAsia="Tahoma" w:hAnsi="Tahoma" w:cs="Tahoma"/>
          <w:color w:val="000000"/>
          <w:sz w:val="20"/>
          <w:szCs w:val="20"/>
          <w:lang w:eastAsia="pl-PL"/>
        </w:rPr>
      </w:pPr>
      <w:r w:rsidRPr="000D26CB">
        <w:rPr>
          <w:rFonts w:ascii="Tahoma" w:hAnsi="Tahoma" w:cs="Tahoma"/>
          <w:color w:val="000000" w:themeColor="text1"/>
          <w:sz w:val="20"/>
          <w:szCs w:val="20"/>
        </w:rPr>
        <w:t>1806</w:t>
      </w:r>
      <w:r w:rsidR="00B9213A">
        <w:rPr>
          <w:rFonts w:ascii="Tahoma" w:hAnsi="Tahoma" w:cs="Tahoma"/>
          <w:color w:val="000000" w:themeColor="text1"/>
        </w:rPr>
        <w:t xml:space="preserve"> </w:t>
      </w:r>
      <w:r w:rsidR="007C04DD" w:rsidRPr="007C04DD">
        <w:rPr>
          <w:rFonts w:ascii="Tahoma" w:eastAsia="Tahoma" w:hAnsi="Tahoma" w:cs="Tahoma"/>
          <w:color w:val="000000"/>
          <w:sz w:val="20"/>
          <w:szCs w:val="20"/>
          <w:lang w:eastAsia="pl-PL"/>
        </w:rPr>
        <w:t>paczek żywnościowych.</w:t>
      </w:r>
    </w:p>
    <w:p w14:paraId="4A886803" w14:textId="77777777" w:rsidR="007C04DD" w:rsidRPr="00AA6200" w:rsidRDefault="007C04DD" w:rsidP="007C04DD">
      <w:pPr>
        <w:suppressAutoHyphens/>
        <w:autoSpaceDN w:val="0"/>
        <w:spacing w:after="135" w:line="276" w:lineRule="auto"/>
        <w:jc w:val="both"/>
        <w:textAlignment w:val="baseline"/>
        <w:rPr>
          <w:rFonts w:ascii="Tahoma" w:eastAsia="Calibri" w:hAnsi="Tahoma" w:cs="Tahoma"/>
          <w:sz w:val="20"/>
          <w:szCs w:val="20"/>
        </w:rPr>
      </w:pPr>
    </w:p>
    <w:p w14:paraId="6E0B08A3" w14:textId="77777777" w:rsidR="000D26CB" w:rsidRPr="00ED45F8" w:rsidRDefault="000D26CB" w:rsidP="000D26CB">
      <w:pPr>
        <w:shd w:val="clear" w:color="auto" w:fill="FFFFFF"/>
        <w:suppressAutoHyphens/>
        <w:autoSpaceDN w:val="0"/>
        <w:spacing w:after="135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D45F8">
        <w:rPr>
          <w:rFonts w:ascii="Tahoma" w:eastAsia="Times New Roman" w:hAnsi="Tahoma" w:cs="Tahoma"/>
          <w:sz w:val="20"/>
          <w:szCs w:val="20"/>
          <w:lang w:eastAsia="pl-PL"/>
        </w:rPr>
        <w:t>W ramach POPŻ PP 2021plus dla 15 osób korzystających z pomocy żywnościowej przeprowadzono 1 warsztat edukacyjny w ramach działań towarzyszących.</w:t>
      </w:r>
    </w:p>
    <w:p w14:paraId="38575558" w14:textId="77777777" w:rsidR="00DE6117" w:rsidRPr="00912436" w:rsidRDefault="00DE6117" w:rsidP="004318C0">
      <w:pPr>
        <w:ind w:left="708"/>
        <w:rPr>
          <w:rFonts w:ascii="Verdana" w:hAnsi="Verdana"/>
          <w:color w:val="000000" w:themeColor="text1"/>
          <w:sz w:val="24"/>
          <w:szCs w:val="24"/>
        </w:rPr>
      </w:pPr>
    </w:p>
    <w:sectPr w:rsidR="00DE6117" w:rsidRPr="00912436" w:rsidSect="00EC1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F5313"/>
    <w:multiLevelType w:val="hybridMultilevel"/>
    <w:tmpl w:val="0D04D306"/>
    <w:lvl w:ilvl="0" w:tplc="36AA7A58">
      <w:start w:val="1"/>
      <w:numFmt w:val="decimal"/>
      <w:lvlText w:val="%1."/>
      <w:lvlJc w:val="left"/>
      <w:pPr>
        <w:ind w:left="360" w:hanging="360"/>
      </w:pPr>
      <w:rPr>
        <w:rFonts w:ascii="Helvetica" w:eastAsiaTheme="minorHAnsi" w:hAnsi="Helvetica" w:cs="Helvetica"/>
        <w:b/>
        <w:sz w:val="22"/>
        <w:szCs w:val="22"/>
      </w:rPr>
    </w:lvl>
    <w:lvl w:ilvl="1" w:tplc="4B2AE8D2">
      <w:start w:val="1"/>
      <w:numFmt w:val="decimal"/>
      <w:lvlText w:val="%2)"/>
      <w:lvlJc w:val="left"/>
      <w:pPr>
        <w:ind w:left="504" w:hanging="360"/>
      </w:pPr>
      <w:rPr>
        <w:rFonts w:hint="default"/>
        <w:color w:val="000000"/>
        <w:sz w:val="22"/>
        <w:szCs w:val="22"/>
      </w:rPr>
    </w:lvl>
    <w:lvl w:ilvl="2" w:tplc="B9E05A5A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55017A4">
      <w:start w:val="1"/>
      <w:numFmt w:val="decimal"/>
      <w:lvlText w:val="%4)"/>
      <w:lvlJc w:val="left"/>
      <w:pPr>
        <w:ind w:left="646" w:hanging="360"/>
      </w:pPr>
      <w:rPr>
        <w:rFonts w:hint="default"/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536204"/>
    <w:multiLevelType w:val="hybridMultilevel"/>
    <w:tmpl w:val="1298C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489702">
    <w:abstractNumId w:val="0"/>
  </w:num>
  <w:num w:numId="2" w16cid:durableId="315454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112"/>
    <w:rsid w:val="000145D5"/>
    <w:rsid w:val="0003354F"/>
    <w:rsid w:val="00051CB4"/>
    <w:rsid w:val="00064A2A"/>
    <w:rsid w:val="00094B51"/>
    <w:rsid w:val="00097CC2"/>
    <w:rsid w:val="000B5ECB"/>
    <w:rsid w:val="000D26CB"/>
    <w:rsid w:val="000F5112"/>
    <w:rsid w:val="001A1F81"/>
    <w:rsid w:val="001A58BA"/>
    <w:rsid w:val="001F1486"/>
    <w:rsid w:val="002248E4"/>
    <w:rsid w:val="00254AC8"/>
    <w:rsid w:val="00266B32"/>
    <w:rsid w:val="002867F7"/>
    <w:rsid w:val="00290F62"/>
    <w:rsid w:val="002B3289"/>
    <w:rsid w:val="002B5FCD"/>
    <w:rsid w:val="002C02BA"/>
    <w:rsid w:val="002C7C5C"/>
    <w:rsid w:val="003331B7"/>
    <w:rsid w:val="003953DC"/>
    <w:rsid w:val="003A342E"/>
    <w:rsid w:val="003D7071"/>
    <w:rsid w:val="003D79CA"/>
    <w:rsid w:val="003F365B"/>
    <w:rsid w:val="004208B0"/>
    <w:rsid w:val="00427BB2"/>
    <w:rsid w:val="004318C0"/>
    <w:rsid w:val="004801F9"/>
    <w:rsid w:val="004B16DA"/>
    <w:rsid w:val="004D30AA"/>
    <w:rsid w:val="00501467"/>
    <w:rsid w:val="0050740D"/>
    <w:rsid w:val="00546582"/>
    <w:rsid w:val="00591B7B"/>
    <w:rsid w:val="00592FCA"/>
    <w:rsid w:val="005B171C"/>
    <w:rsid w:val="005C4B3E"/>
    <w:rsid w:val="005D1DA7"/>
    <w:rsid w:val="00614BC3"/>
    <w:rsid w:val="00635231"/>
    <w:rsid w:val="00644AFF"/>
    <w:rsid w:val="00655412"/>
    <w:rsid w:val="00665B9E"/>
    <w:rsid w:val="00681DE4"/>
    <w:rsid w:val="00697CD8"/>
    <w:rsid w:val="00717F6C"/>
    <w:rsid w:val="0076326D"/>
    <w:rsid w:val="007C04DD"/>
    <w:rsid w:val="00836AF8"/>
    <w:rsid w:val="00850F45"/>
    <w:rsid w:val="008B1278"/>
    <w:rsid w:val="008B2168"/>
    <w:rsid w:val="008C28B4"/>
    <w:rsid w:val="00912436"/>
    <w:rsid w:val="00932B8F"/>
    <w:rsid w:val="00970232"/>
    <w:rsid w:val="00992296"/>
    <w:rsid w:val="00994817"/>
    <w:rsid w:val="009B0464"/>
    <w:rsid w:val="009D206F"/>
    <w:rsid w:val="00A0037B"/>
    <w:rsid w:val="00A467A2"/>
    <w:rsid w:val="00A61F42"/>
    <w:rsid w:val="00AA6200"/>
    <w:rsid w:val="00AD2300"/>
    <w:rsid w:val="00B90692"/>
    <w:rsid w:val="00B9213A"/>
    <w:rsid w:val="00BD3B6F"/>
    <w:rsid w:val="00C64455"/>
    <w:rsid w:val="00C64B6F"/>
    <w:rsid w:val="00C90D1B"/>
    <w:rsid w:val="00CA6633"/>
    <w:rsid w:val="00D418AE"/>
    <w:rsid w:val="00D751DD"/>
    <w:rsid w:val="00DA1E56"/>
    <w:rsid w:val="00DA4BC4"/>
    <w:rsid w:val="00DE6117"/>
    <w:rsid w:val="00E009BE"/>
    <w:rsid w:val="00E15CFD"/>
    <w:rsid w:val="00E35F41"/>
    <w:rsid w:val="00E6641F"/>
    <w:rsid w:val="00E758C6"/>
    <w:rsid w:val="00EC1294"/>
    <w:rsid w:val="00EC6049"/>
    <w:rsid w:val="00EC702F"/>
    <w:rsid w:val="00F31D28"/>
    <w:rsid w:val="00F31D5E"/>
    <w:rsid w:val="00F6171F"/>
    <w:rsid w:val="00FF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6E12B"/>
  <w15:docId w15:val="{B48876C5-62F4-4E52-B806-F89ECA68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12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F5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F5112"/>
    <w:rPr>
      <w:b/>
      <w:bCs/>
    </w:rPr>
  </w:style>
  <w:style w:type="paragraph" w:styleId="Akapitzlist">
    <w:name w:val="List Paragraph"/>
    <w:basedOn w:val="Normalny"/>
    <w:uiPriority w:val="34"/>
    <w:qFormat/>
    <w:rsid w:val="002B3289"/>
    <w:pPr>
      <w:spacing w:after="0" w:line="240" w:lineRule="auto"/>
      <w:ind w:left="720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1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3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 KIK</cp:lastModifiedBy>
  <cp:revision>2</cp:revision>
  <dcterms:created xsi:type="dcterms:W3CDTF">2023-10-29T11:24:00Z</dcterms:created>
  <dcterms:modified xsi:type="dcterms:W3CDTF">2023-10-29T11:24:00Z</dcterms:modified>
</cp:coreProperties>
</file>