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BE03F" w14:textId="4AA9389E" w:rsidR="00EB58EE" w:rsidRPr="00B101FB" w:rsidRDefault="00EB58EE" w:rsidP="00D6286A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kern w:val="36"/>
          <w:sz w:val="24"/>
          <w:szCs w:val="24"/>
          <w:lang w:eastAsia="pl-PL"/>
        </w:rPr>
        <w:t>Regulamin</w:t>
      </w:r>
    </w:p>
    <w:p w14:paraId="1DCA661F" w14:textId="0C9FC046" w:rsidR="000D34A4" w:rsidRPr="00B101FB" w:rsidRDefault="00771786" w:rsidP="00D6286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</w:rPr>
        <w:t>VI</w:t>
      </w:r>
      <w:r w:rsidR="008971B2">
        <w:rPr>
          <w:rFonts w:ascii="Times New Roman" w:eastAsia="Times New Roman" w:hAnsi="Times New Roman"/>
          <w:b/>
          <w:bCs/>
          <w:sz w:val="24"/>
          <w:szCs w:val="24"/>
        </w:rPr>
        <w:t>I</w:t>
      </w:r>
      <w:r w:rsidR="00F60345" w:rsidRPr="00B101FB">
        <w:rPr>
          <w:rFonts w:ascii="Times New Roman" w:eastAsia="Times New Roman" w:hAnsi="Times New Roman"/>
          <w:b/>
          <w:bCs/>
          <w:sz w:val="24"/>
          <w:szCs w:val="24"/>
        </w:rPr>
        <w:t xml:space="preserve"> Biegu Kikolskiego</w:t>
      </w:r>
    </w:p>
    <w:p w14:paraId="238A0901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ORGANIZATOR</w:t>
      </w:r>
    </w:p>
    <w:p w14:paraId="6092C81A" w14:textId="047DB5C3" w:rsidR="00196CB8" w:rsidRPr="00B101FB" w:rsidRDefault="6516A562" w:rsidP="00D6286A">
      <w:pPr>
        <w:numPr>
          <w:ilvl w:val="0"/>
          <w:numId w:val="14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Organizatorem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VI</w:t>
      </w:r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Biegu </w:t>
      </w:r>
      <w:r w:rsidRPr="00B101FB">
        <w:rPr>
          <w:rFonts w:ascii="Times New Roman" w:eastAsia="Times New Roman" w:hAnsi="Times New Roman"/>
          <w:sz w:val="24"/>
          <w:szCs w:val="24"/>
        </w:rPr>
        <w:t>KIKOLSKIEGO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, zwanego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dalej Biegiem, jest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Kikół, pod patronatem Wójta Gminy Kikół</w:t>
      </w:r>
      <w:r w:rsidR="007A72A9"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 xml:space="preserve">Współorganizatorzy OSP w Kikole, </w:t>
      </w:r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Stowarzyszenie </w:t>
      </w:r>
      <w:proofErr w:type="spellStart"/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>Volleyball</w:t>
      </w:r>
      <w:proofErr w:type="spellEnd"/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>Fanatics</w:t>
      </w:r>
      <w:proofErr w:type="spellEnd"/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z Kikoła, </w:t>
      </w:r>
      <w:r w:rsidR="00D6286A">
        <w:rPr>
          <w:rFonts w:ascii="Times New Roman" w:eastAsia="Times New Roman" w:hAnsi="Times New Roman"/>
          <w:sz w:val="24"/>
          <w:szCs w:val="24"/>
          <w:lang w:eastAsia="pl-PL"/>
        </w:rPr>
        <w:t>Klub Sportowo-Rekreacyjny „Ogończyk” Kikół</w:t>
      </w:r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oraz Uczniowski Klub Sportowy „ALFA” Kikół.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</w:p>
    <w:p w14:paraId="13933A57" w14:textId="6B4A3E2F" w:rsidR="00EB58EE" w:rsidRPr="00B101FB" w:rsidRDefault="6516A562" w:rsidP="00D6286A">
      <w:pPr>
        <w:numPr>
          <w:ilvl w:val="0"/>
          <w:numId w:val="14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Dane teleadresowe organizatora: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Ośrodek Kultury Gminy Kikół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, Plac Kościuszki 7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87 – 620 Kikół, e-mail: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okgkikol@wp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www.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okgkikol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.pl, tel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. 500 837 986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574B036" w14:textId="5B46F8F6" w:rsidR="00196CB8" w:rsidRPr="00B101FB" w:rsidRDefault="6516A562" w:rsidP="00D6286A">
      <w:pPr>
        <w:numPr>
          <w:ilvl w:val="0"/>
          <w:numId w:val="14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Wszystkie informacje dotyczące biegu, trasa biegu oraz regulamin dostępne są na stronie internetowej: </w:t>
      </w:r>
      <w:hyperlink r:id="rId8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hyperlink r:id="rId9" w:history="1">
        <w:r w:rsidR="00771786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771786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>a także na stronie</w:t>
      </w:r>
      <w:r w:rsid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hyperlink r:id="rId10" w:history="1">
        <w:r w:rsidR="008971B2" w:rsidRPr="00456013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www.facebook.com/okgkikol</w:t>
        </w:r>
      </w:hyperlink>
      <w:r w:rsidR="00771786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5C5B653F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CEL</w:t>
      </w:r>
    </w:p>
    <w:p w14:paraId="37DE3A2A" w14:textId="5B3683C6" w:rsidR="6516A562" w:rsidRPr="00B101FB" w:rsidRDefault="6516A562" w:rsidP="00D6286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1. Upowszechnianie biegania jako najbardziej naturalnej formy aktywności fizycznej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2327D553" w14:textId="711F5CC2" w:rsidR="6516A562" w:rsidRPr="00B101FB" w:rsidRDefault="6516A562" w:rsidP="00D6286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2. Promocja aktywności fizycznej i zdrowego stylu życia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190C3384" w14:textId="0CF74700" w:rsidR="6516A562" w:rsidRPr="00B101FB" w:rsidRDefault="007A72A9" w:rsidP="00D6286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</w:rPr>
        <w:t>3</w:t>
      </w:r>
      <w:r w:rsidR="6516A562" w:rsidRPr="00B101FB">
        <w:rPr>
          <w:rFonts w:ascii="Times New Roman" w:eastAsia="Times New Roman" w:hAnsi="Times New Roman"/>
          <w:sz w:val="24"/>
          <w:szCs w:val="24"/>
        </w:rPr>
        <w:t>. Promocja Gminy Kikół</w:t>
      </w:r>
      <w:r w:rsidR="00851427" w:rsidRPr="00B101FB">
        <w:rPr>
          <w:rFonts w:ascii="Times New Roman" w:eastAsia="Times New Roman" w:hAnsi="Times New Roman"/>
          <w:sz w:val="24"/>
          <w:szCs w:val="24"/>
        </w:rPr>
        <w:t>.</w:t>
      </w:r>
    </w:p>
    <w:p w14:paraId="4EEAA91D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TERMIN I MIEJSCE</w:t>
      </w:r>
    </w:p>
    <w:p w14:paraId="6D53935C" w14:textId="792F4790" w:rsidR="00EB58EE" w:rsidRPr="00D6286A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Bieg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odbęd</w:t>
      </w:r>
      <w:r w:rsidR="00D82760" w:rsidRPr="00B101FB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się w dniu </w:t>
      </w:r>
      <w:r w:rsidR="009257A8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8971B2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="00771786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9257A8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lipca</w:t>
      </w:r>
      <w:r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</w:t>
      </w:r>
      <w:r w:rsidR="00771786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8971B2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3</w:t>
      </w:r>
      <w:r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od godz. </w:t>
      </w:r>
      <w:r w:rsidR="00D6286A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15.00</w:t>
      </w:r>
      <w:r w:rsidR="00DE368E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(14.00 otwarcie biura biegów) </w:t>
      </w:r>
    </w:p>
    <w:p w14:paraId="5669A046" w14:textId="77777777" w:rsidR="000D34A4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Długość trasy: </w:t>
      </w:r>
    </w:p>
    <w:p w14:paraId="4F08A305" w14:textId="1BBA93BA" w:rsidR="00DA440D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dzieci 300 m (0.3 km) </w:t>
      </w:r>
    </w:p>
    <w:p w14:paraId="14986FB6" w14:textId="32972218" w:rsidR="00EB58EE" w:rsidRPr="00B101FB" w:rsidRDefault="00DA440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wszystkich 1 </w:t>
      </w:r>
      <w:r w:rsidR="00D6286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00 m (1</w:t>
      </w:r>
      <w:r w:rsidR="00D6286A">
        <w:rPr>
          <w:rFonts w:ascii="Times New Roman" w:eastAsia="Times New Roman" w:hAnsi="Times New Roman"/>
          <w:sz w:val="24"/>
          <w:szCs w:val="24"/>
          <w:lang w:eastAsia="pl-PL"/>
        </w:rPr>
        <w:t>,2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km),</w:t>
      </w:r>
    </w:p>
    <w:p w14:paraId="700A3FCD" w14:textId="77777777" w:rsidR="000D34A4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- Bieg Główny 5 000 m (5 km).</w:t>
      </w:r>
    </w:p>
    <w:p w14:paraId="368CFC1F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3. Trasa o zróżnicowanym ukształtowaniu terenu oraz podłoża, przebiegać będzie po drogach asfaltowych oraz polnych. Szczegółowa trasa biegu dostępna będzie na stronie internetowej organizatora najpóźniej na 7 dni przed Biegiem.</w:t>
      </w:r>
    </w:p>
    <w:p w14:paraId="15641321" w14:textId="146570F5" w:rsidR="00771786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4. Start, meta biegu, a także dekoracja zwycięzców odbędzie się </w:t>
      </w:r>
      <w:r w:rsidR="009257A8">
        <w:rPr>
          <w:rFonts w:ascii="Times New Roman" w:eastAsia="Times New Roman" w:hAnsi="Times New Roman"/>
          <w:sz w:val="24"/>
          <w:szCs w:val="24"/>
          <w:lang w:eastAsia="pl-PL"/>
        </w:rPr>
        <w:t>przy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plaży jeziora kikolskiego</w:t>
      </w:r>
    </w:p>
    <w:p w14:paraId="3C8F894D" w14:textId="30645D82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LIMIT CZASU</w:t>
      </w:r>
    </w:p>
    <w:p w14:paraId="11AA9951" w14:textId="7A76CA5C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Zawodników obowiązuje limit czasu wynoszący:</w:t>
      </w:r>
      <w:r w:rsidR="00DA440D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10 minut na dystansie 300 m,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15 minut na dystansie 1 km oraz 50 minut na dystansie 5 km, od strzału startera.</w:t>
      </w:r>
    </w:p>
    <w:p w14:paraId="1201A073" w14:textId="273CAA6C" w:rsidR="00F60345" w:rsidRPr="00B101FB" w:rsidRDefault="378141BC" w:rsidP="00D6286A">
      <w:pPr>
        <w:spacing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2. Zawodnicy, którzy po upływie wskazanego wyżej czasu nie dotrą do mety zobowiązani są do przerwania biegu i zejścia z trasy.</w:t>
      </w:r>
    </w:p>
    <w:p w14:paraId="64F96D69" w14:textId="77777777" w:rsidR="00D6286A" w:rsidRDefault="00D6286A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77D373BC" w14:textId="77777777" w:rsidR="00D6286A" w:rsidRDefault="00D6286A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28374A0" w14:textId="4FE74F21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lastRenderedPageBreak/>
        <w:t>IV. PUNKTY KONTROLNE</w:t>
      </w:r>
    </w:p>
    <w:p w14:paraId="4BF60DDA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Na trasie będą znajdować się dodatkowe punkty kontrolne. Ominięcie któregokolwiek będzie skutkowało dyskwalifikacją zawodnika.</w:t>
      </w:r>
    </w:p>
    <w:p w14:paraId="1CD4D449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V. UCZESTNICTWO I ZGŁOSZENIA</w:t>
      </w:r>
    </w:p>
    <w:p w14:paraId="309FC5D9" w14:textId="77777777" w:rsidR="001E7C77" w:rsidRPr="008971B2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8971B2">
        <w:rPr>
          <w:rFonts w:ascii="Times New Roman" w:eastAsia="Times New Roman" w:hAnsi="Times New Roman"/>
          <w:sz w:val="24"/>
          <w:szCs w:val="24"/>
          <w:lang w:eastAsia="pl-PL"/>
        </w:rPr>
        <w:t>W Biegu prawo startu mają:</w:t>
      </w:r>
    </w:p>
    <w:p w14:paraId="32350827" w14:textId="29422DA4" w:rsidR="00DA440D" w:rsidRPr="008971B2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A440D"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Bieg dla dzieci 300 m (0,3 km), dzieci od 3. do 8. roku życia po przedstawieniu pisemnej zgody rodzica lub opiekuna prawnego zezwalającej na udział w biegu. </w:t>
      </w:r>
    </w:p>
    <w:p w14:paraId="18BEF5FB" w14:textId="364492D9" w:rsidR="001E7C77" w:rsidRPr="008971B2" w:rsidRDefault="00DA440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6516A562"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Bieg dla wszystkich 1 </w:t>
      </w:r>
      <w:r w:rsidR="00D6286A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8971B2">
        <w:rPr>
          <w:rFonts w:ascii="Times New Roman" w:eastAsia="Times New Roman" w:hAnsi="Times New Roman"/>
          <w:sz w:val="24"/>
          <w:szCs w:val="24"/>
          <w:lang w:eastAsia="pl-PL"/>
        </w:rPr>
        <w:t>00 m (1</w:t>
      </w:r>
      <w:r w:rsidR="00D6286A">
        <w:rPr>
          <w:rFonts w:ascii="Times New Roman" w:eastAsia="Times New Roman" w:hAnsi="Times New Roman"/>
          <w:sz w:val="24"/>
          <w:szCs w:val="24"/>
          <w:lang w:eastAsia="pl-PL"/>
        </w:rPr>
        <w:t>,2</w:t>
      </w:r>
      <w:r w:rsidR="6516A562"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 km), osoby od </w:t>
      </w:r>
      <w:r w:rsidRPr="008971B2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6516A562" w:rsidRPr="008971B2">
        <w:rPr>
          <w:rFonts w:ascii="Times New Roman" w:eastAsia="Times New Roman" w:hAnsi="Times New Roman"/>
          <w:sz w:val="24"/>
          <w:szCs w:val="24"/>
          <w:lang w:eastAsia="pl-PL"/>
        </w:rPr>
        <w:t>. roku życia po przedstawieniu pisemnej zgody rodzica lub opiekuna prawnego zezwalającej na udział w biegu.</w:t>
      </w:r>
    </w:p>
    <w:p w14:paraId="090B9E12" w14:textId="77777777" w:rsidR="00F93F59" w:rsidRPr="008971B2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971B2">
        <w:rPr>
          <w:rFonts w:ascii="Times New Roman" w:eastAsia="Times New Roman" w:hAnsi="Times New Roman"/>
          <w:sz w:val="24"/>
          <w:szCs w:val="24"/>
          <w:lang w:eastAsia="pl-PL"/>
        </w:rPr>
        <w:t xml:space="preserve">- Bieg Główny 5 000 m (5 km) osoby od 14 roku życia, przy czym osoby niepełnoletnie składają pisemną zgodę rodzica lub opiekuna prawnego na udział w biegu. </w:t>
      </w:r>
    </w:p>
    <w:p w14:paraId="164FA175" w14:textId="30AB7134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2. Warunkiem uczestnictwa w Biegu jest wcześniejsza </w:t>
      </w:r>
      <w:r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rejestracja telefoniczna</w:t>
      </w:r>
      <w:r w:rsidR="00D6286A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do 20 lipca 2023 r.</w:t>
      </w:r>
      <w:r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AE1AA2" w:rsidRPr="00D6286A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pod numerem </w:t>
      </w:r>
      <w:r w:rsidR="00DA440D" w:rsidRPr="00D6286A">
        <w:rPr>
          <w:rStyle w:val="Pogrubienie"/>
          <w:rFonts w:ascii="Times New Roman" w:hAnsi="Times New Roman"/>
          <w:sz w:val="24"/>
          <w:szCs w:val="24"/>
        </w:rPr>
        <w:t>500</w:t>
      </w:r>
      <w:r w:rsidR="00D6286A">
        <w:rPr>
          <w:rStyle w:val="Pogrubienie"/>
          <w:rFonts w:ascii="Times New Roman" w:hAnsi="Times New Roman"/>
          <w:sz w:val="24"/>
          <w:szCs w:val="24"/>
        </w:rPr>
        <w:t> </w:t>
      </w:r>
      <w:r w:rsidR="00DA440D" w:rsidRPr="00D6286A">
        <w:rPr>
          <w:rStyle w:val="Pogrubienie"/>
          <w:rFonts w:ascii="Times New Roman" w:hAnsi="Times New Roman"/>
          <w:sz w:val="24"/>
          <w:szCs w:val="24"/>
        </w:rPr>
        <w:t>837</w:t>
      </w:r>
      <w:r w:rsidR="00D6286A">
        <w:rPr>
          <w:rStyle w:val="Pogrubienie"/>
          <w:rFonts w:ascii="Times New Roman" w:hAnsi="Times New Roman"/>
          <w:sz w:val="24"/>
          <w:szCs w:val="24"/>
        </w:rPr>
        <w:t xml:space="preserve"> </w:t>
      </w:r>
      <w:r w:rsidR="00DA440D" w:rsidRPr="00D6286A">
        <w:rPr>
          <w:rStyle w:val="Pogrubienie"/>
          <w:rFonts w:ascii="Times New Roman" w:hAnsi="Times New Roman"/>
          <w:sz w:val="24"/>
          <w:szCs w:val="24"/>
        </w:rPr>
        <w:t>986</w:t>
      </w:r>
      <w:r w:rsidR="00AE1AA2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oraz wypełnienie Formularza Rejestracyjnego w biurze zawodów czynnym na godzinę przed startem Biegu. Wypełnienie Formularza jest jednoznaczne z akceptacją niniejszego Regulaminu.</w:t>
      </w:r>
    </w:p>
    <w:p w14:paraId="6DF1E5E5" w14:textId="77777777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3. Osoby niepełnoletnie zobowiązane są do przedstawienia „Oświadczenia Rodzica lub Opiekuna prawnego o zdolności dziecka do udziału w biegu” podpisanej przez rodzica lub opiekuna prawnego w namiocie organizatora Biegu otwartego na godzinę przed startem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dniu imprezy.</w:t>
      </w:r>
    </w:p>
    <w:p w14:paraId="1F951623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Organizator zastrzega sobie prawo do wysyłania Uczestnikom Biegu informacji handlowych i marketingowych od Organizatora, partnerów i sponsorów Biegu, a także do wewnętrznych potrzeb administracyjnych i analitycznych.</w:t>
      </w:r>
    </w:p>
    <w:p w14:paraId="1ABAA885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5. Organizator zastrzega sobie, a także podmiotom z nim powiązanym, prawo do przeprowadzenia z każdym z Uczestników wywiadów, robienia zdjęć i/lub filmowania, używania imion i nazwisk, wizerunku, głosu oraz innych materiałów pochodzących lub związanych z uczestnictwem w Biegu na potrzeby reklamowe, promocyjne, a także możliwość ich wykorzystania w Internecie lub transmisjach radiowo-telewizyjnych oraz na wszelkie inne potrzeby komercyjne z prawem do ich modyfikowania.</w:t>
      </w:r>
    </w:p>
    <w:p w14:paraId="141EA5C1" w14:textId="77777777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6. Organizator zastrzega sobie, a także podmiotom powiązanym, prawo do nieodpłatnego wykorzystania wszelkich zdjęć, materiałów filmowych, wywiadów i nagrań przedstawiających Uczestników, które mogą być bezpłatnie umieszczane na wybranych nośnikach elektronicznych, katalogach oraz mediach: telewizja, radio, gazety, magazyny, strony internetowe na potrzeby reklamowe i promocyjne. Uczestnik oświadcza, że Organizator nie jest i nie będzie zobligowany do uiszczenia jakichkolwiek opłat związanych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działaniami opisanymi w niniejszym punkcie, udzielając tym samym nieograniczonej licencji na używanie wypowiedzi, swojego wizerunku, informacji bez powiadomienia w celu reklamy i promocji Biegu oraz innych wydarzeń organizowanych przez Organizatora.</w:t>
      </w:r>
    </w:p>
    <w:p w14:paraId="0CAD93DF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7. Wszyscy zawodnicy startujący w Biegu muszą zostać zweryfikowani w Biurze Zawodów, które będzie mieściło się w namiocie nad brzegiem jeziora w Kikole w dniu zawodów. Biuro będzie czynne na godzinę przed startem.</w:t>
      </w:r>
    </w:p>
    <w:p w14:paraId="104C81CB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8. W Biurze Zawodów zawodnicy otrzymują pakiet startowy zawierający numer startowy do przyklejenia lub przypięcia na przedniej części koszulki.</w:t>
      </w:r>
    </w:p>
    <w:p w14:paraId="634A4B8E" w14:textId="77777777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9. Podstawą odbioru zestawu startowego z numerem jest okazanie przez zawodnika </w:t>
      </w:r>
      <w:r w:rsidR="00D2489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Biurze Zawodów dokumentu tożsamości ze zdjęciem.</w:t>
      </w:r>
    </w:p>
    <w:p w14:paraId="3BCFBB3F" w14:textId="1CD6ACB8" w:rsidR="009257A8" w:rsidRPr="008971B2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Organizator zastrzega sobie prawo do odwołania biegu lub jego przerwania bez podania powodów.</w:t>
      </w:r>
    </w:p>
    <w:p w14:paraId="6C9B313F" w14:textId="35CE062D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VI. KLASYFIKACJE</w:t>
      </w:r>
    </w:p>
    <w:p w14:paraId="504CA4AC" w14:textId="77777777" w:rsidR="00EB58EE" w:rsidRPr="00B101FB" w:rsidRDefault="6516A562" w:rsidP="00D6286A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W obu biegach prowadzone będą następujące klasyfikacje:</w:t>
      </w:r>
    </w:p>
    <w:p w14:paraId="114D88E6" w14:textId="77777777" w:rsidR="00EB58EE" w:rsidRPr="00B101FB" w:rsidRDefault="6516A562" w:rsidP="00D6286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 Kobiet,</w:t>
      </w:r>
    </w:p>
    <w:p w14:paraId="53D768F3" w14:textId="77777777" w:rsidR="00FA2317" w:rsidRPr="00B101FB" w:rsidRDefault="6516A562" w:rsidP="00D6286A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Klasyfikacja</w:t>
      </w: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Mężczyzn.</w:t>
      </w:r>
    </w:p>
    <w:p w14:paraId="73CFDD2E" w14:textId="593ECC62" w:rsidR="00182284" w:rsidRPr="009257A8" w:rsidRDefault="6516A562" w:rsidP="00D6286A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klasyfikacje prowadzone będą liczone od momentu sygnału startu do przekroczenia linii mety. </w:t>
      </w:r>
    </w:p>
    <w:p w14:paraId="7FFC3951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VII. NAGRODY</w:t>
      </w:r>
    </w:p>
    <w:p w14:paraId="493850AF" w14:textId="726FC31B" w:rsidR="00955E8F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Zwycięzcy klasyfikacji kobiet i mężczyzn Biegu za zajęcie miejsc I-III zostaną uhonorowani nagrodami rzeczowymi oraz dyplomami.</w:t>
      </w:r>
    </w:p>
    <w:p w14:paraId="66D2F935" w14:textId="52955236" w:rsidR="00EB58EE" w:rsidRPr="00B101FB" w:rsidRDefault="00B101FB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6516A562" w:rsidRPr="00B101FB">
        <w:rPr>
          <w:rFonts w:ascii="Times New Roman" w:eastAsia="Times New Roman" w:hAnsi="Times New Roman"/>
          <w:sz w:val="24"/>
          <w:szCs w:val="24"/>
          <w:lang w:eastAsia="pl-PL"/>
        </w:rPr>
        <w:t>. Organizator zastrzega sobie prawo do ufundowania dodatkowych nagród w wybranych przez siebie kategoriach i klasyfikacjach oraz do stworzenia dodatkowych klasyfikacji.</w:t>
      </w:r>
    </w:p>
    <w:p w14:paraId="23949E87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VIII. OPŁATY</w:t>
      </w:r>
    </w:p>
    <w:p w14:paraId="284B2D26" w14:textId="1771227C" w:rsidR="00955E8F" w:rsidRPr="00B101FB" w:rsidRDefault="00D82760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Start (udział) w </w:t>
      </w:r>
      <w:r w:rsidR="00B101FB" w:rsidRPr="00B101FB">
        <w:rPr>
          <w:rFonts w:ascii="Times New Roman" w:eastAsia="Times New Roman" w:hAnsi="Times New Roman"/>
          <w:b/>
          <w:sz w:val="24"/>
          <w:szCs w:val="24"/>
          <w:lang w:eastAsia="pl-PL"/>
        </w:rPr>
        <w:t>VI</w:t>
      </w:r>
      <w:r w:rsidR="008971B2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Pr="00B101F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Biegu Kikolskim jest płatny.</w:t>
      </w:r>
      <w:r w:rsidR="009257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Uczestnicy biegu na dystansie 1</w:t>
      </w:r>
      <w:r w:rsidR="00D6286A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9257A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00 m oraz 5000 m wnoszą wpisowe w kwocie 10 zł. </w:t>
      </w:r>
    </w:p>
    <w:p w14:paraId="59DEF81B" w14:textId="29D2211C" w:rsidR="00EB58EE" w:rsidRPr="00B101FB" w:rsidRDefault="00D82760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b/>
          <w:sz w:val="24"/>
          <w:szCs w:val="24"/>
        </w:rPr>
        <w:t>I</w:t>
      </w:r>
      <w:r w:rsidR="6516A562" w:rsidRPr="00B101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X. POSTANOWIENIA KOŃCOWE</w:t>
      </w:r>
    </w:p>
    <w:p w14:paraId="55648A8D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1. Podczas biegu wszyscy zawodnicy muszą mieć numery startowe przymocowane do przedniej części koszulek sportowych. Zasłanianie numeru startowego w części lub w całości lub jego modyfikacja (obcinanie, zaginanie, itp.) jest zabroniona pod karą dyskwalifikacji.</w:t>
      </w:r>
    </w:p>
    <w:p w14:paraId="7D933880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2. Przebywanie na trasie biegu bez ważnego numeru startowego jest niedozwolone. Osoby bez ważnego numeru startowego będą usuwane z trasy przez obsługę biegu.</w:t>
      </w:r>
    </w:p>
    <w:p w14:paraId="1E9A8FB2" w14:textId="7A20C873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3. Ze względów bezpieczeństwa w Biegu zabroniony jest udział osób poruszających się na rowerach, wrotkach, rolkach, deskorolkach itp. oraz biegnących ze zwierzętami. Uczestnik zobowiązany jest do przestrzegania wszelkich zasad i przepisów, które mają zastosowanie do uczestnictwa w Biegu, w szczególności zasad fair </w:t>
      </w:r>
      <w:proofErr w:type="spellStart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play</w:t>
      </w:r>
      <w:proofErr w:type="spellEnd"/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oraz niniejszego regulaminu.</w:t>
      </w:r>
    </w:p>
    <w:p w14:paraId="22D4C4C9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4. Zawodnicy skracający trasę Biegu zostaną zdyskwalifikowani.</w:t>
      </w:r>
    </w:p>
    <w:p w14:paraId="13B50F90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5. Pisemne protesty dotyczące wyników przyjmowane są w biurze zawodów w ciągu 15 minut od zakończenia biegu.</w:t>
      </w:r>
    </w:p>
    <w:p w14:paraId="52B88296" w14:textId="77777777" w:rsidR="0086094B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6. </w:t>
      </w:r>
      <w:r w:rsidRPr="00B101FB">
        <w:rPr>
          <w:rFonts w:ascii="Times New Roman" w:eastAsia="Times New Roman" w:hAnsi="Times New Roman"/>
          <w:sz w:val="24"/>
          <w:szCs w:val="24"/>
        </w:rPr>
        <w:t>Organizator dysponuje ubezpieczeniem odpowiedzialności cywilnej z tytułu prowadzenia działalności gospodarczej i posiadania mienia (OC deliktowa i OC kontraktowa). Warunki odpowiedzialności z tytułu ubezpieczenia OC reguluje Ustawa Kodeks Cywilny. Jednocześnie informuje, iż nie zapewnia jakiegokolwiek ubezpieczenia na życie, zdrowotnego, z tytułu choroby, w tym skutków choroby przewlekłej. Organizator nie odpowiada za nieszczęśliwe wypadki, odniesione obrażenia, poniesioną śmierć lub poniesienie jakichkolwiek strat bądź szkód, jakie mogą wystąpić w związku z obecnością i/lub uczestnictwem w Biegu.</w:t>
      </w:r>
    </w:p>
    <w:p w14:paraId="5793FB26" w14:textId="77777777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7. Organizator zastrzega sobie prawo do zezwolenia personelowi medycznemu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i paramedycznemu zatrudnionemu w imieniu Organizatora do udzielenia pierwszej pomocy medycznej lub wykonania innych zabiegów medycznych, także transportu Uczestnika poszkodowanego w bezpieczne miejsce.</w:t>
      </w:r>
    </w:p>
    <w:p w14:paraId="6C20A3F6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8. Decyzje lekarza lub ratownika medycznego dotyczące dopuszczenia lub kontynuowania biegu podczas imprezy są ostateczne i nieodwołalne.</w:t>
      </w:r>
    </w:p>
    <w:p w14:paraId="76BE660D" w14:textId="77777777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9. Uczestnik startuje wyłącznie na własną odpowiedzialność i ponosi związane z tym ryzyko. Wszyscy Uczestnicy przyjmują do wiadomości, że udział w Biegu wiąże się </w:t>
      </w:r>
      <w:r w:rsidR="00B11135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z wysiłkiem fizycznym i pociąga za sobą naturalne ryzyko i zagrożenie wypadkami, możliwość odniesienia obrażeń ciała i urazów fizycznych (w tym śmierci). Przekazanie Organizatorowi prawidłowo wypełnionego Formularza Rejestracyjnego oznacza, że Uczestnik rozważył i ocenił charakter, zakres i stopień ryzyka wiążącego się z uczestnictwem w Biegu i dobrowolnie zdecydował się podjąć to ryzyko, startując w Biegu wyłącznie na własną odpowiedzialność.</w:t>
      </w:r>
    </w:p>
    <w:p w14:paraId="04D4EA5D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10. Uczestnik posiada aktualne badania lekarskie dopuszczające do startu w Biegu lub podpisze własnoręcznie oświadczenie o braku przeciwwskazań do udziału w Biegu.</w:t>
      </w:r>
    </w:p>
    <w:p w14:paraId="439C6F44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11. Organizator zaleca Uczestnikom wykonanie profilaktycznych badań lekarskich mogących potwierdzić brak przeciwwskazań do udziału w Biegu.</w:t>
      </w:r>
    </w:p>
    <w:p w14:paraId="5711B9AB" w14:textId="77777777" w:rsidR="00EB58EE" w:rsidRPr="00B101FB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12. Zawodnik na mecie bez numeru startowego nie będzie sklasyfikowany.</w:t>
      </w:r>
    </w:p>
    <w:p w14:paraId="03F34FD3" w14:textId="05423B92" w:rsidR="00EB58EE" w:rsidRPr="00B101FB" w:rsidRDefault="2D9EF6DD" w:rsidP="00D6286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13. Organizator zastrzega sobie prawo do wprowadzenia zmian w Regulaminie. Wiążąca </w:t>
      </w:r>
      <w:r w:rsidR="00EB58EE" w:rsidRPr="00B101FB">
        <w:rPr>
          <w:rFonts w:ascii="Times New Roman" w:hAnsi="Times New Roman"/>
          <w:sz w:val="24"/>
          <w:szCs w:val="24"/>
        </w:rPr>
        <w:br/>
      </w: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i ostateczna interpretacja Regulaminu należy do Organizatora. O zmianach w Regulaminie Organizator będzie informował na stronie internetowej </w:t>
      </w:r>
      <w:hyperlink r:id="rId11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www.okgkikol.pl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,  </w:t>
      </w:r>
      <w:hyperlink r:id="rId12" w:history="1">
        <w:r w:rsidR="00B101FB" w:rsidRPr="00B101FB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www.kikol.pl</w:t>
        </w:r>
      </w:hyperlink>
      <w:r w:rsidR="00B101FB" w:rsidRPr="00B101F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4D2DBAEC" w14:textId="1E953E09" w:rsidR="6516A562" w:rsidRPr="00FD138E" w:rsidRDefault="6516A562" w:rsidP="00D6286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101FB">
        <w:rPr>
          <w:rFonts w:ascii="Times New Roman" w:eastAsia="Times New Roman" w:hAnsi="Times New Roman"/>
          <w:sz w:val="24"/>
          <w:szCs w:val="24"/>
          <w:lang w:eastAsia="pl-PL"/>
        </w:rPr>
        <w:t>14. W sprawach nieujętych Regulaminem rozstrzyga Organizator.</w:t>
      </w:r>
    </w:p>
    <w:sectPr w:rsidR="6516A562" w:rsidRPr="00FD138E" w:rsidSect="00FD138E">
      <w:headerReference w:type="default" r:id="rId13"/>
      <w:pgSz w:w="11906" w:h="16838"/>
      <w:pgMar w:top="709" w:right="1417" w:bottom="426" w:left="1417" w:header="708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5C1AA" w14:textId="77777777" w:rsidR="00860B53" w:rsidRDefault="00860B53" w:rsidP="00FA2317">
      <w:pPr>
        <w:spacing w:after="0" w:line="240" w:lineRule="auto"/>
      </w:pPr>
      <w:r>
        <w:separator/>
      </w:r>
    </w:p>
  </w:endnote>
  <w:endnote w:type="continuationSeparator" w:id="0">
    <w:p w14:paraId="0524F0B2" w14:textId="77777777" w:rsidR="00860B53" w:rsidRDefault="00860B53" w:rsidP="00FA2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91238" w14:textId="77777777" w:rsidR="00860B53" w:rsidRDefault="00860B53" w:rsidP="00FA2317">
      <w:pPr>
        <w:spacing w:after="0" w:line="240" w:lineRule="auto"/>
      </w:pPr>
      <w:r>
        <w:separator/>
      </w:r>
    </w:p>
  </w:footnote>
  <w:footnote w:type="continuationSeparator" w:id="0">
    <w:p w14:paraId="1BFDA8E7" w14:textId="77777777" w:rsidR="00860B53" w:rsidRDefault="00860B53" w:rsidP="00FA2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378141BC" w14:paraId="65A9B7FE" w14:textId="77777777" w:rsidTr="378141BC">
      <w:tc>
        <w:tcPr>
          <w:tcW w:w="3024" w:type="dxa"/>
        </w:tcPr>
        <w:p w14:paraId="3DC1B0F3" w14:textId="35742C34" w:rsidR="378141BC" w:rsidRDefault="378141BC" w:rsidP="378141BC">
          <w:pPr>
            <w:pStyle w:val="Nagwek"/>
            <w:ind w:left="-115"/>
          </w:pPr>
        </w:p>
      </w:tc>
      <w:tc>
        <w:tcPr>
          <w:tcW w:w="3024" w:type="dxa"/>
        </w:tcPr>
        <w:p w14:paraId="49AF5C9F" w14:textId="10D6D8FC" w:rsidR="378141BC" w:rsidRDefault="378141BC" w:rsidP="378141BC">
          <w:pPr>
            <w:pStyle w:val="Nagwek"/>
            <w:jc w:val="center"/>
          </w:pPr>
        </w:p>
      </w:tc>
      <w:tc>
        <w:tcPr>
          <w:tcW w:w="3024" w:type="dxa"/>
        </w:tcPr>
        <w:p w14:paraId="7475C7F1" w14:textId="190BC2BE" w:rsidR="378141BC" w:rsidRDefault="378141BC" w:rsidP="378141BC">
          <w:pPr>
            <w:pStyle w:val="Nagwek"/>
            <w:ind w:right="-115"/>
            <w:jc w:val="right"/>
          </w:pPr>
        </w:p>
      </w:tc>
    </w:tr>
  </w:tbl>
  <w:p w14:paraId="57631C56" w14:textId="16BF033E" w:rsidR="378141BC" w:rsidRDefault="378141BC" w:rsidP="37814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0E6E"/>
    <w:multiLevelType w:val="hybridMultilevel"/>
    <w:tmpl w:val="67023E70"/>
    <w:lvl w:ilvl="0" w:tplc="D6E46784">
      <w:start w:val="1"/>
      <w:numFmt w:val="decimal"/>
      <w:lvlText w:val="%1."/>
      <w:lvlJc w:val="left"/>
      <w:pPr>
        <w:ind w:left="720" w:hanging="360"/>
      </w:pPr>
    </w:lvl>
    <w:lvl w:ilvl="1" w:tplc="BEFC5C4A">
      <w:start w:val="1"/>
      <w:numFmt w:val="lowerLetter"/>
      <w:lvlText w:val="%2."/>
      <w:lvlJc w:val="left"/>
      <w:pPr>
        <w:ind w:left="1440" w:hanging="360"/>
      </w:pPr>
    </w:lvl>
    <w:lvl w:ilvl="2" w:tplc="E3A85AA8">
      <w:start w:val="1"/>
      <w:numFmt w:val="lowerRoman"/>
      <w:lvlText w:val="%3."/>
      <w:lvlJc w:val="right"/>
      <w:pPr>
        <w:ind w:left="2160" w:hanging="180"/>
      </w:pPr>
    </w:lvl>
    <w:lvl w:ilvl="3" w:tplc="7B90A64E">
      <w:start w:val="1"/>
      <w:numFmt w:val="decimal"/>
      <w:lvlText w:val="%4."/>
      <w:lvlJc w:val="left"/>
      <w:pPr>
        <w:ind w:left="2880" w:hanging="360"/>
      </w:pPr>
    </w:lvl>
    <w:lvl w:ilvl="4" w:tplc="AD8445E8">
      <w:start w:val="1"/>
      <w:numFmt w:val="lowerLetter"/>
      <w:lvlText w:val="%5."/>
      <w:lvlJc w:val="left"/>
      <w:pPr>
        <w:ind w:left="3600" w:hanging="360"/>
      </w:pPr>
    </w:lvl>
    <w:lvl w:ilvl="5" w:tplc="4FF26A3A">
      <w:start w:val="1"/>
      <w:numFmt w:val="lowerRoman"/>
      <w:lvlText w:val="%6."/>
      <w:lvlJc w:val="right"/>
      <w:pPr>
        <w:ind w:left="4320" w:hanging="180"/>
      </w:pPr>
    </w:lvl>
    <w:lvl w:ilvl="6" w:tplc="AE48AA14">
      <w:start w:val="1"/>
      <w:numFmt w:val="decimal"/>
      <w:lvlText w:val="%7."/>
      <w:lvlJc w:val="left"/>
      <w:pPr>
        <w:ind w:left="5040" w:hanging="360"/>
      </w:pPr>
    </w:lvl>
    <w:lvl w:ilvl="7" w:tplc="725250CA">
      <w:start w:val="1"/>
      <w:numFmt w:val="lowerLetter"/>
      <w:lvlText w:val="%8."/>
      <w:lvlJc w:val="left"/>
      <w:pPr>
        <w:ind w:left="5760" w:hanging="360"/>
      </w:pPr>
    </w:lvl>
    <w:lvl w:ilvl="8" w:tplc="DE9E12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B501E"/>
    <w:multiLevelType w:val="hybridMultilevel"/>
    <w:tmpl w:val="1D048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71E34"/>
    <w:multiLevelType w:val="hybridMultilevel"/>
    <w:tmpl w:val="DDD0EFD2"/>
    <w:lvl w:ilvl="0" w:tplc="E4F6632E">
      <w:start w:val="1"/>
      <w:numFmt w:val="decimal"/>
      <w:lvlText w:val="%1."/>
      <w:lvlJc w:val="left"/>
      <w:pPr>
        <w:ind w:left="720" w:hanging="360"/>
      </w:pPr>
    </w:lvl>
    <w:lvl w:ilvl="1" w:tplc="733AFDA2">
      <w:start w:val="1"/>
      <w:numFmt w:val="lowerLetter"/>
      <w:lvlText w:val="%2."/>
      <w:lvlJc w:val="left"/>
      <w:pPr>
        <w:ind w:left="1440" w:hanging="360"/>
      </w:pPr>
    </w:lvl>
    <w:lvl w:ilvl="2" w:tplc="E3BC5112">
      <w:start w:val="1"/>
      <w:numFmt w:val="lowerRoman"/>
      <w:lvlText w:val="%3."/>
      <w:lvlJc w:val="right"/>
      <w:pPr>
        <w:ind w:left="2160" w:hanging="180"/>
      </w:pPr>
    </w:lvl>
    <w:lvl w:ilvl="3" w:tplc="740EA3B8">
      <w:start w:val="1"/>
      <w:numFmt w:val="decimal"/>
      <w:lvlText w:val="%4."/>
      <w:lvlJc w:val="left"/>
      <w:pPr>
        <w:ind w:left="2880" w:hanging="360"/>
      </w:pPr>
    </w:lvl>
    <w:lvl w:ilvl="4" w:tplc="5DA2A5A4">
      <w:start w:val="1"/>
      <w:numFmt w:val="lowerLetter"/>
      <w:lvlText w:val="%5."/>
      <w:lvlJc w:val="left"/>
      <w:pPr>
        <w:ind w:left="3600" w:hanging="360"/>
      </w:pPr>
    </w:lvl>
    <w:lvl w:ilvl="5" w:tplc="0D1C2C3C">
      <w:start w:val="1"/>
      <w:numFmt w:val="lowerRoman"/>
      <w:lvlText w:val="%6."/>
      <w:lvlJc w:val="right"/>
      <w:pPr>
        <w:ind w:left="4320" w:hanging="180"/>
      </w:pPr>
    </w:lvl>
    <w:lvl w:ilvl="6" w:tplc="74263C52">
      <w:start w:val="1"/>
      <w:numFmt w:val="decimal"/>
      <w:lvlText w:val="%7."/>
      <w:lvlJc w:val="left"/>
      <w:pPr>
        <w:ind w:left="5040" w:hanging="360"/>
      </w:pPr>
    </w:lvl>
    <w:lvl w:ilvl="7" w:tplc="709C7A14">
      <w:start w:val="1"/>
      <w:numFmt w:val="lowerLetter"/>
      <w:lvlText w:val="%8."/>
      <w:lvlJc w:val="left"/>
      <w:pPr>
        <w:ind w:left="5760" w:hanging="360"/>
      </w:pPr>
    </w:lvl>
    <w:lvl w:ilvl="8" w:tplc="E99CA87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847DD6"/>
    <w:multiLevelType w:val="multilevel"/>
    <w:tmpl w:val="A2B44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90FB9"/>
    <w:multiLevelType w:val="hybridMultilevel"/>
    <w:tmpl w:val="A27AB556"/>
    <w:lvl w:ilvl="0" w:tplc="47EA5BC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5D3CA7"/>
    <w:multiLevelType w:val="multilevel"/>
    <w:tmpl w:val="041AC3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F94D68"/>
    <w:multiLevelType w:val="hybridMultilevel"/>
    <w:tmpl w:val="C8D069EA"/>
    <w:lvl w:ilvl="0" w:tplc="D756BF74">
      <w:start w:val="1"/>
      <w:numFmt w:val="decimal"/>
      <w:lvlText w:val="%1."/>
      <w:lvlJc w:val="left"/>
      <w:pPr>
        <w:ind w:left="720" w:hanging="360"/>
      </w:pPr>
    </w:lvl>
    <w:lvl w:ilvl="1" w:tplc="5720F104">
      <w:start w:val="1"/>
      <w:numFmt w:val="lowerLetter"/>
      <w:lvlText w:val="%2."/>
      <w:lvlJc w:val="left"/>
      <w:pPr>
        <w:ind w:left="1440" w:hanging="360"/>
      </w:pPr>
    </w:lvl>
    <w:lvl w:ilvl="2" w:tplc="E58AA670">
      <w:start w:val="1"/>
      <w:numFmt w:val="lowerRoman"/>
      <w:lvlText w:val="%3."/>
      <w:lvlJc w:val="right"/>
      <w:pPr>
        <w:ind w:left="2160" w:hanging="180"/>
      </w:pPr>
    </w:lvl>
    <w:lvl w:ilvl="3" w:tplc="991A1416">
      <w:start w:val="1"/>
      <w:numFmt w:val="decimal"/>
      <w:lvlText w:val="%4."/>
      <w:lvlJc w:val="left"/>
      <w:pPr>
        <w:ind w:left="2880" w:hanging="360"/>
      </w:pPr>
    </w:lvl>
    <w:lvl w:ilvl="4" w:tplc="CDDE5FA8">
      <w:start w:val="1"/>
      <w:numFmt w:val="lowerLetter"/>
      <w:lvlText w:val="%5."/>
      <w:lvlJc w:val="left"/>
      <w:pPr>
        <w:ind w:left="3600" w:hanging="360"/>
      </w:pPr>
    </w:lvl>
    <w:lvl w:ilvl="5" w:tplc="250C903E">
      <w:start w:val="1"/>
      <w:numFmt w:val="lowerRoman"/>
      <w:lvlText w:val="%6."/>
      <w:lvlJc w:val="right"/>
      <w:pPr>
        <w:ind w:left="4320" w:hanging="180"/>
      </w:pPr>
    </w:lvl>
    <w:lvl w:ilvl="6" w:tplc="32728670">
      <w:start w:val="1"/>
      <w:numFmt w:val="decimal"/>
      <w:lvlText w:val="%7."/>
      <w:lvlJc w:val="left"/>
      <w:pPr>
        <w:ind w:left="5040" w:hanging="360"/>
      </w:pPr>
    </w:lvl>
    <w:lvl w:ilvl="7" w:tplc="D69484F8">
      <w:start w:val="1"/>
      <w:numFmt w:val="lowerLetter"/>
      <w:lvlText w:val="%8."/>
      <w:lvlJc w:val="left"/>
      <w:pPr>
        <w:ind w:left="5760" w:hanging="360"/>
      </w:pPr>
    </w:lvl>
    <w:lvl w:ilvl="8" w:tplc="B6BCCEB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6635E7"/>
    <w:multiLevelType w:val="hybridMultilevel"/>
    <w:tmpl w:val="FDA2F1EC"/>
    <w:lvl w:ilvl="0" w:tplc="B9185096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8" w15:restartNumberingAfterBreak="0">
    <w:nsid w:val="4B4E2C25"/>
    <w:multiLevelType w:val="multilevel"/>
    <w:tmpl w:val="8998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421197"/>
    <w:multiLevelType w:val="hybridMultilevel"/>
    <w:tmpl w:val="6284EAE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2F329B"/>
    <w:multiLevelType w:val="hybridMultilevel"/>
    <w:tmpl w:val="D4A09144"/>
    <w:lvl w:ilvl="0" w:tplc="48A441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92544E"/>
    <w:multiLevelType w:val="hybridMultilevel"/>
    <w:tmpl w:val="1924CC18"/>
    <w:lvl w:ilvl="0" w:tplc="486E0BFC">
      <w:start w:val="1"/>
      <w:numFmt w:val="decimal"/>
      <w:lvlText w:val="%1."/>
      <w:lvlJc w:val="left"/>
      <w:pPr>
        <w:ind w:left="720" w:hanging="360"/>
      </w:pPr>
    </w:lvl>
    <w:lvl w:ilvl="1" w:tplc="3AECE9DE">
      <w:start w:val="1"/>
      <w:numFmt w:val="lowerLetter"/>
      <w:lvlText w:val="%2."/>
      <w:lvlJc w:val="left"/>
      <w:pPr>
        <w:ind w:left="1440" w:hanging="360"/>
      </w:pPr>
    </w:lvl>
    <w:lvl w:ilvl="2" w:tplc="901271B6">
      <w:start w:val="1"/>
      <w:numFmt w:val="lowerRoman"/>
      <w:lvlText w:val="%3."/>
      <w:lvlJc w:val="right"/>
      <w:pPr>
        <w:ind w:left="2160" w:hanging="180"/>
      </w:pPr>
    </w:lvl>
    <w:lvl w:ilvl="3" w:tplc="AB54214C">
      <w:start w:val="1"/>
      <w:numFmt w:val="decimal"/>
      <w:lvlText w:val="%4."/>
      <w:lvlJc w:val="left"/>
      <w:pPr>
        <w:ind w:left="2880" w:hanging="360"/>
      </w:pPr>
    </w:lvl>
    <w:lvl w:ilvl="4" w:tplc="C3900462">
      <w:start w:val="1"/>
      <w:numFmt w:val="lowerLetter"/>
      <w:lvlText w:val="%5."/>
      <w:lvlJc w:val="left"/>
      <w:pPr>
        <w:ind w:left="3600" w:hanging="360"/>
      </w:pPr>
    </w:lvl>
    <w:lvl w:ilvl="5" w:tplc="5F40B654">
      <w:start w:val="1"/>
      <w:numFmt w:val="lowerRoman"/>
      <w:lvlText w:val="%6."/>
      <w:lvlJc w:val="right"/>
      <w:pPr>
        <w:ind w:left="4320" w:hanging="180"/>
      </w:pPr>
    </w:lvl>
    <w:lvl w:ilvl="6" w:tplc="498601B6">
      <w:start w:val="1"/>
      <w:numFmt w:val="decimal"/>
      <w:lvlText w:val="%7."/>
      <w:lvlJc w:val="left"/>
      <w:pPr>
        <w:ind w:left="5040" w:hanging="360"/>
      </w:pPr>
    </w:lvl>
    <w:lvl w:ilvl="7" w:tplc="1A50D9E6">
      <w:start w:val="1"/>
      <w:numFmt w:val="lowerLetter"/>
      <w:lvlText w:val="%8."/>
      <w:lvlJc w:val="left"/>
      <w:pPr>
        <w:ind w:left="5760" w:hanging="360"/>
      </w:pPr>
    </w:lvl>
    <w:lvl w:ilvl="8" w:tplc="CA444B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81493"/>
    <w:multiLevelType w:val="multilevel"/>
    <w:tmpl w:val="08B45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C465E8"/>
    <w:multiLevelType w:val="multilevel"/>
    <w:tmpl w:val="80907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BB1E97"/>
    <w:multiLevelType w:val="hybridMultilevel"/>
    <w:tmpl w:val="F6104BC6"/>
    <w:lvl w:ilvl="0" w:tplc="940E8092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 w16cid:durableId="897475364">
    <w:abstractNumId w:val="0"/>
  </w:num>
  <w:num w:numId="2" w16cid:durableId="66736192">
    <w:abstractNumId w:val="11"/>
  </w:num>
  <w:num w:numId="3" w16cid:durableId="1390878207">
    <w:abstractNumId w:val="2"/>
  </w:num>
  <w:num w:numId="4" w16cid:durableId="1251543606">
    <w:abstractNumId w:val="6"/>
  </w:num>
  <w:num w:numId="5" w16cid:durableId="1067461467">
    <w:abstractNumId w:val="3"/>
  </w:num>
  <w:num w:numId="6" w16cid:durableId="409233711">
    <w:abstractNumId w:val="12"/>
  </w:num>
  <w:num w:numId="7" w16cid:durableId="1718356178">
    <w:abstractNumId w:val="5"/>
  </w:num>
  <w:num w:numId="8" w16cid:durableId="199785298">
    <w:abstractNumId w:val="13"/>
  </w:num>
  <w:num w:numId="9" w16cid:durableId="34931253">
    <w:abstractNumId w:val="8"/>
  </w:num>
  <w:num w:numId="10" w16cid:durableId="1164857368">
    <w:abstractNumId w:val="1"/>
  </w:num>
  <w:num w:numId="11" w16cid:durableId="728919249">
    <w:abstractNumId w:val="14"/>
  </w:num>
  <w:num w:numId="12" w16cid:durableId="1221020552">
    <w:abstractNumId w:val="7"/>
  </w:num>
  <w:num w:numId="13" w16cid:durableId="166138098">
    <w:abstractNumId w:val="9"/>
  </w:num>
  <w:num w:numId="14" w16cid:durableId="896936667">
    <w:abstractNumId w:val="10"/>
  </w:num>
  <w:num w:numId="15" w16cid:durableId="10782123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58EE"/>
    <w:rsid w:val="0002245C"/>
    <w:rsid w:val="00031339"/>
    <w:rsid w:val="000465CB"/>
    <w:rsid w:val="00056AE1"/>
    <w:rsid w:val="000D34A4"/>
    <w:rsid w:val="001271F6"/>
    <w:rsid w:val="00182284"/>
    <w:rsid w:val="001918F5"/>
    <w:rsid w:val="00196CB8"/>
    <w:rsid w:val="00196D6A"/>
    <w:rsid w:val="001B6C54"/>
    <w:rsid w:val="001E638A"/>
    <w:rsid w:val="001E7C77"/>
    <w:rsid w:val="001F5863"/>
    <w:rsid w:val="00200C80"/>
    <w:rsid w:val="00227449"/>
    <w:rsid w:val="0029319B"/>
    <w:rsid w:val="002A0FCC"/>
    <w:rsid w:val="00312BCE"/>
    <w:rsid w:val="00314EFF"/>
    <w:rsid w:val="00381D9F"/>
    <w:rsid w:val="003870F4"/>
    <w:rsid w:val="00392172"/>
    <w:rsid w:val="003940CC"/>
    <w:rsid w:val="003C0772"/>
    <w:rsid w:val="00427F70"/>
    <w:rsid w:val="00462732"/>
    <w:rsid w:val="00462EEA"/>
    <w:rsid w:val="00473469"/>
    <w:rsid w:val="004833A7"/>
    <w:rsid w:val="004844B4"/>
    <w:rsid w:val="004C2DE6"/>
    <w:rsid w:val="004D1EC5"/>
    <w:rsid w:val="004F05B1"/>
    <w:rsid w:val="0054499D"/>
    <w:rsid w:val="00563759"/>
    <w:rsid w:val="005A4E99"/>
    <w:rsid w:val="005E1E41"/>
    <w:rsid w:val="005F69AC"/>
    <w:rsid w:val="00630268"/>
    <w:rsid w:val="00656B53"/>
    <w:rsid w:val="00660BF0"/>
    <w:rsid w:val="006866E0"/>
    <w:rsid w:val="006A0577"/>
    <w:rsid w:val="006D43B1"/>
    <w:rsid w:val="006F4235"/>
    <w:rsid w:val="00712AEE"/>
    <w:rsid w:val="00713D71"/>
    <w:rsid w:val="00731FBE"/>
    <w:rsid w:val="00756475"/>
    <w:rsid w:val="0076636B"/>
    <w:rsid w:val="00771786"/>
    <w:rsid w:val="00785797"/>
    <w:rsid w:val="007A72A9"/>
    <w:rsid w:val="007C0D71"/>
    <w:rsid w:val="007E029A"/>
    <w:rsid w:val="00851427"/>
    <w:rsid w:val="0086094B"/>
    <w:rsid w:val="00860B53"/>
    <w:rsid w:val="00877DC5"/>
    <w:rsid w:val="00885E65"/>
    <w:rsid w:val="008971B2"/>
    <w:rsid w:val="00921C3D"/>
    <w:rsid w:val="0092287C"/>
    <w:rsid w:val="009257A8"/>
    <w:rsid w:val="00942583"/>
    <w:rsid w:val="00955E8F"/>
    <w:rsid w:val="009E321E"/>
    <w:rsid w:val="00A048D9"/>
    <w:rsid w:val="00A4566A"/>
    <w:rsid w:val="00A6016D"/>
    <w:rsid w:val="00A707D7"/>
    <w:rsid w:val="00AA21A6"/>
    <w:rsid w:val="00AA60F3"/>
    <w:rsid w:val="00AE1AA2"/>
    <w:rsid w:val="00B101FB"/>
    <w:rsid w:val="00B11135"/>
    <w:rsid w:val="00B3546E"/>
    <w:rsid w:val="00BB0CE7"/>
    <w:rsid w:val="00C017E6"/>
    <w:rsid w:val="00D24895"/>
    <w:rsid w:val="00D41C90"/>
    <w:rsid w:val="00D6286A"/>
    <w:rsid w:val="00D82760"/>
    <w:rsid w:val="00DA1519"/>
    <w:rsid w:val="00DA440D"/>
    <w:rsid w:val="00DC0BBE"/>
    <w:rsid w:val="00DC0DFA"/>
    <w:rsid w:val="00DC17DD"/>
    <w:rsid w:val="00DE368E"/>
    <w:rsid w:val="00E12118"/>
    <w:rsid w:val="00E36497"/>
    <w:rsid w:val="00EB58EE"/>
    <w:rsid w:val="00EC4F3F"/>
    <w:rsid w:val="00F26EE3"/>
    <w:rsid w:val="00F36EB2"/>
    <w:rsid w:val="00F47503"/>
    <w:rsid w:val="00F50448"/>
    <w:rsid w:val="00F60345"/>
    <w:rsid w:val="00F93F59"/>
    <w:rsid w:val="00F976E9"/>
    <w:rsid w:val="00FA0B22"/>
    <w:rsid w:val="00FA2317"/>
    <w:rsid w:val="00FD138E"/>
    <w:rsid w:val="00FD17F9"/>
    <w:rsid w:val="00FF1A3E"/>
    <w:rsid w:val="2D9EF6DD"/>
    <w:rsid w:val="378141BC"/>
    <w:rsid w:val="6516A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00FFA"/>
  <w15:docId w15:val="{A4971432-F234-4C5C-B19A-EB243F288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EB58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B58E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B58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EB58EE"/>
    <w:rPr>
      <w:color w:val="0000FF"/>
      <w:u w:val="single"/>
    </w:rPr>
  </w:style>
  <w:style w:type="character" w:styleId="Pogrubienie">
    <w:name w:val="Strong"/>
    <w:uiPriority w:val="22"/>
    <w:qFormat/>
    <w:rsid w:val="00EB58E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A2317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A231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A2317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2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92172"/>
    <w:rPr>
      <w:rFonts w:ascii="Tahoma" w:hAnsi="Tahoma" w:cs="Tahoma"/>
      <w:sz w:val="16"/>
      <w:szCs w:val="16"/>
      <w:lang w:eastAsia="en-US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7717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39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gkikol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iko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okgkiko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facebook.com/okgkiko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iko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7164A-0178-4415-803D-56773785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1309</Words>
  <Characters>7860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Alicja Agacińska  457</cp:lastModifiedBy>
  <cp:revision>9</cp:revision>
  <cp:lastPrinted>2017-08-03T06:23:00Z</cp:lastPrinted>
  <dcterms:created xsi:type="dcterms:W3CDTF">2017-08-02T12:01:00Z</dcterms:created>
  <dcterms:modified xsi:type="dcterms:W3CDTF">2023-07-07T08:29:00Z</dcterms:modified>
</cp:coreProperties>
</file>