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D4036" w14:textId="49615537" w:rsidR="00B130FA" w:rsidRDefault="00FC729D">
      <w:pPr>
        <w:pStyle w:val="Teksttreci20"/>
        <w:shd w:val="clear" w:color="auto" w:fill="auto"/>
        <w:spacing w:after="0" w:line="271" w:lineRule="auto"/>
        <w:ind w:right="120"/>
        <w:jc w:val="center"/>
        <w:rPr>
          <w:sz w:val="22"/>
          <w:szCs w:val="22"/>
        </w:rPr>
      </w:pPr>
      <w:r>
        <w:rPr>
          <w:sz w:val="22"/>
          <w:szCs w:val="22"/>
        </w:rPr>
        <w:t>ZGŁOSZENIE DO EWIDENCJI ZBIORNIKÓW BEZODPŁYWOWYCH DLA WŁAŚCICIELI NIERUCHOMOŚCI Z TERENU</w:t>
      </w:r>
      <w:r>
        <w:rPr>
          <w:sz w:val="22"/>
          <w:szCs w:val="22"/>
        </w:rPr>
        <w:br/>
        <w:t xml:space="preserve">GMINY </w:t>
      </w:r>
      <w:r w:rsidR="00EF002B">
        <w:rPr>
          <w:sz w:val="22"/>
          <w:szCs w:val="22"/>
        </w:rPr>
        <w:t>KIKÓŁ</w:t>
      </w:r>
    </w:p>
    <w:p w14:paraId="75655CD6" w14:textId="77777777" w:rsidR="00B130FA" w:rsidRDefault="00FC729D">
      <w:pPr>
        <w:pStyle w:val="Podpistabeli0"/>
        <w:shd w:val="clear" w:color="auto" w:fill="auto"/>
        <w:spacing w:line="240" w:lineRule="auto"/>
        <w:ind w:left="101"/>
      </w:pPr>
      <w:r>
        <w:rPr>
          <w:u w:val="none"/>
        </w:rPr>
        <w:t>DANE ADRESOWE:</w:t>
      </w:r>
    </w:p>
    <w:tbl>
      <w:tblPr>
        <w:tblOverlap w:val="never"/>
        <w:tblW w:w="0" w:type="auto"/>
        <w:jc w:val="center"/>
        <w:tblLayout w:type="fixed"/>
        <w:tblCellMar>
          <w:left w:w="10" w:type="dxa"/>
          <w:right w:w="10" w:type="dxa"/>
        </w:tblCellMar>
        <w:tblLook w:val="0000" w:firstRow="0" w:lastRow="0" w:firstColumn="0" w:lastColumn="0" w:noHBand="0" w:noVBand="0"/>
      </w:tblPr>
      <w:tblGrid>
        <w:gridCol w:w="4397"/>
        <w:gridCol w:w="6077"/>
      </w:tblGrid>
      <w:tr w:rsidR="00B130FA" w14:paraId="4162B3F0" w14:textId="77777777">
        <w:trPr>
          <w:trHeight w:hRule="exact" w:val="552"/>
          <w:jc w:val="center"/>
        </w:trPr>
        <w:tc>
          <w:tcPr>
            <w:tcW w:w="4397" w:type="dxa"/>
            <w:tcBorders>
              <w:top w:val="single" w:sz="4" w:space="0" w:color="auto"/>
              <w:left w:val="single" w:sz="4" w:space="0" w:color="auto"/>
            </w:tcBorders>
            <w:shd w:val="clear" w:color="auto" w:fill="FFFFFF"/>
          </w:tcPr>
          <w:p w14:paraId="4CA77C72" w14:textId="77777777" w:rsidR="00B130FA" w:rsidRDefault="00FC729D">
            <w:pPr>
              <w:pStyle w:val="Inne0"/>
              <w:shd w:val="clear" w:color="auto" w:fill="auto"/>
              <w:spacing w:after="0" w:line="240" w:lineRule="auto"/>
              <w:jc w:val="left"/>
              <w:rPr>
                <w:sz w:val="22"/>
                <w:szCs w:val="22"/>
              </w:rPr>
            </w:pPr>
            <w:r>
              <w:rPr>
                <w:rFonts w:ascii="Calibri" w:eastAsia="Calibri" w:hAnsi="Calibri" w:cs="Calibri"/>
                <w:b/>
                <w:bCs/>
                <w:sz w:val="22"/>
                <w:szCs w:val="22"/>
              </w:rPr>
              <w:t>IMIĘ I NAZWISKO WŁAŚCICIELA/ UŻYTKOWNIKA NIERUCHOMOŚCI</w:t>
            </w:r>
          </w:p>
        </w:tc>
        <w:tc>
          <w:tcPr>
            <w:tcW w:w="6077" w:type="dxa"/>
            <w:tcBorders>
              <w:top w:val="single" w:sz="4" w:space="0" w:color="auto"/>
              <w:left w:val="single" w:sz="4" w:space="0" w:color="auto"/>
              <w:right w:val="single" w:sz="4" w:space="0" w:color="auto"/>
            </w:tcBorders>
            <w:shd w:val="clear" w:color="auto" w:fill="FFFFFF"/>
          </w:tcPr>
          <w:p w14:paraId="505E013F" w14:textId="77777777" w:rsidR="00B130FA" w:rsidRDefault="00B130FA">
            <w:pPr>
              <w:rPr>
                <w:sz w:val="10"/>
                <w:szCs w:val="10"/>
              </w:rPr>
            </w:pPr>
          </w:p>
        </w:tc>
      </w:tr>
      <w:tr w:rsidR="00B130FA" w14:paraId="4008E349" w14:textId="77777777">
        <w:trPr>
          <w:trHeight w:hRule="exact" w:val="547"/>
          <w:jc w:val="center"/>
        </w:trPr>
        <w:tc>
          <w:tcPr>
            <w:tcW w:w="4397" w:type="dxa"/>
            <w:tcBorders>
              <w:top w:val="single" w:sz="4" w:space="0" w:color="auto"/>
              <w:left w:val="single" w:sz="4" w:space="0" w:color="auto"/>
            </w:tcBorders>
            <w:shd w:val="clear" w:color="auto" w:fill="FFFFFF"/>
          </w:tcPr>
          <w:p w14:paraId="029DE72B" w14:textId="77777777" w:rsidR="00B130FA" w:rsidRDefault="00FC729D">
            <w:pPr>
              <w:pStyle w:val="Inne0"/>
              <w:shd w:val="clear" w:color="auto" w:fill="auto"/>
              <w:spacing w:after="0" w:line="240" w:lineRule="auto"/>
              <w:jc w:val="left"/>
              <w:rPr>
                <w:sz w:val="22"/>
                <w:szCs w:val="22"/>
              </w:rPr>
            </w:pPr>
            <w:r>
              <w:rPr>
                <w:rFonts w:ascii="Calibri" w:eastAsia="Calibri" w:hAnsi="Calibri" w:cs="Calibri"/>
                <w:b/>
                <w:bCs/>
                <w:sz w:val="22"/>
                <w:szCs w:val="22"/>
              </w:rPr>
              <w:t>NR TELEFONU KONTAKTOWEGO</w:t>
            </w:r>
          </w:p>
        </w:tc>
        <w:tc>
          <w:tcPr>
            <w:tcW w:w="6077" w:type="dxa"/>
            <w:tcBorders>
              <w:top w:val="single" w:sz="4" w:space="0" w:color="auto"/>
              <w:left w:val="single" w:sz="4" w:space="0" w:color="auto"/>
              <w:right w:val="single" w:sz="4" w:space="0" w:color="auto"/>
            </w:tcBorders>
            <w:shd w:val="clear" w:color="auto" w:fill="FFFFFF"/>
          </w:tcPr>
          <w:p w14:paraId="7EB9FC16" w14:textId="77777777" w:rsidR="00B130FA" w:rsidRDefault="00B130FA">
            <w:pPr>
              <w:rPr>
                <w:sz w:val="10"/>
                <w:szCs w:val="10"/>
              </w:rPr>
            </w:pPr>
          </w:p>
        </w:tc>
      </w:tr>
      <w:tr w:rsidR="00B130FA" w14:paraId="2F05DF05" w14:textId="77777777">
        <w:trPr>
          <w:trHeight w:hRule="exact" w:val="547"/>
          <w:jc w:val="center"/>
        </w:trPr>
        <w:tc>
          <w:tcPr>
            <w:tcW w:w="4397" w:type="dxa"/>
            <w:tcBorders>
              <w:top w:val="single" w:sz="4" w:space="0" w:color="auto"/>
              <w:left w:val="single" w:sz="4" w:space="0" w:color="auto"/>
            </w:tcBorders>
            <w:shd w:val="clear" w:color="auto" w:fill="FFFFFF"/>
          </w:tcPr>
          <w:p w14:paraId="30044BB3" w14:textId="77777777" w:rsidR="00B130FA" w:rsidRDefault="00FC729D">
            <w:pPr>
              <w:pStyle w:val="Inne0"/>
              <w:shd w:val="clear" w:color="auto" w:fill="auto"/>
              <w:spacing w:after="0" w:line="240" w:lineRule="auto"/>
              <w:jc w:val="left"/>
              <w:rPr>
                <w:sz w:val="22"/>
                <w:szCs w:val="22"/>
              </w:rPr>
            </w:pPr>
            <w:r>
              <w:rPr>
                <w:rFonts w:ascii="Calibri" w:eastAsia="Calibri" w:hAnsi="Calibri" w:cs="Calibri"/>
                <w:b/>
                <w:bCs/>
                <w:sz w:val="22"/>
                <w:szCs w:val="22"/>
              </w:rPr>
              <w:t>ADRES NIERUCHOMOŚCI</w:t>
            </w:r>
          </w:p>
        </w:tc>
        <w:tc>
          <w:tcPr>
            <w:tcW w:w="6077" w:type="dxa"/>
            <w:tcBorders>
              <w:top w:val="single" w:sz="4" w:space="0" w:color="auto"/>
              <w:left w:val="single" w:sz="4" w:space="0" w:color="auto"/>
              <w:right w:val="single" w:sz="4" w:space="0" w:color="auto"/>
            </w:tcBorders>
            <w:shd w:val="clear" w:color="auto" w:fill="FFFFFF"/>
          </w:tcPr>
          <w:p w14:paraId="2FD8E640" w14:textId="77777777" w:rsidR="00B130FA" w:rsidRDefault="00B130FA">
            <w:pPr>
              <w:rPr>
                <w:sz w:val="10"/>
                <w:szCs w:val="10"/>
              </w:rPr>
            </w:pPr>
          </w:p>
        </w:tc>
      </w:tr>
      <w:tr w:rsidR="00B130FA" w14:paraId="40F41844" w14:textId="77777777">
        <w:trPr>
          <w:trHeight w:hRule="exact" w:val="547"/>
          <w:jc w:val="center"/>
        </w:trPr>
        <w:tc>
          <w:tcPr>
            <w:tcW w:w="4397" w:type="dxa"/>
            <w:tcBorders>
              <w:top w:val="single" w:sz="4" w:space="0" w:color="auto"/>
              <w:left w:val="single" w:sz="4" w:space="0" w:color="auto"/>
            </w:tcBorders>
            <w:shd w:val="clear" w:color="auto" w:fill="FFFFFF"/>
          </w:tcPr>
          <w:p w14:paraId="0F499E62" w14:textId="77777777" w:rsidR="00B130FA" w:rsidRDefault="00FC729D">
            <w:pPr>
              <w:pStyle w:val="Inne0"/>
              <w:shd w:val="clear" w:color="auto" w:fill="auto"/>
              <w:spacing w:after="0" w:line="240" w:lineRule="auto"/>
              <w:jc w:val="left"/>
              <w:rPr>
                <w:sz w:val="22"/>
                <w:szCs w:val="22"/>
              </w:rPr>
            </w:pPr>
            <w:r>
              <w:rPr>
                <w:rFonts w:ascii="Calibri" w:eastAsia="Calibri" w:hAnsi="Calibri" w:cs="Calibri"/>
                <w:b/>
                <w:bCs/>
                <w:sz w:val="22"/>
                <w:szCs w:val="22"/>
              </w:rPr>
              <w:t>NR EWIDENCYJNY DZIAŁKI</w:t>
            </w:r>
          </w:p>
        </w:tc>
        <w:tc>
          <w:tcPr>
            <w:tcW w:w="6077" w:type="dxa"/>
            <w:tcBorders>
              <w:top w:val="single" w:sz="4" w:space="0" w:color="auto"/>
              <w:left w:val="single" w:sz="4" w:space="0" w:color="auto"/>
              <w:right w:val="single" w:sz="4" w:space="0" w:color="auto"/>
            </w:tcBorders>
            <w:shd w:val="clear" w:color="auto" w:fill="FFFFFF"/>
          </w:tcPr>
          <w:p w14:paraId="164DC7BB" w14:textId="77777777" w:rsidR="00B130FA" w:rsidRDefault="00B130FA">
            <w:pPr>
              <w:rPr>
                <w:sz w:val="10"/>
                <w:szCs w:val="10"/>
              </w:rPr>
            </w:pPr>
          </w:p>
        </w:tc>
      </w:tr>
      <w:tr w:rsidR="00B130FA" w14:paraId="36ED5F89" w14:textId="77777777">
        <w:trPr>
          <w:trHeight w:hRule="exact" w:val="475"/>
          <w:jc w:val="center"/>
        </w:trPr>
        <w:tc>
          <w:tcPr>
            <w:tcW w:w="4397" w:type="dxa"/>
            <w:tcBorders>
              <w:top w:val="single" w:sz="4" w:space="0" w:color="auto"/>
              <w:left w:val="single" w:sz="4" w:space="0" w:color="auto"/>
              <w:bottom w:val="single" w:sz="4" w:space="0" w:color="auto"/>
            </w:tcBorders>
            <w:shd w:val="clear" w:color="auto" w:fill="FFFFFF"/>
          </w:tcPr>
          <w:p w14:paraId="6F53BF8B" w14:textId="77777777" w:rsidR="00B130FA" w:rsidRDefault="00FC729D">
            <w:pPr>
              <w:pStyle w:val="Inne0"/>
              <w:shd w:val="clear" w:color="auto" w:fill="auto"/>
              <w:spacing w:after="0" w:line="240" w:lineRule="auto"/>
              <w:jc w:val="left"/>
              <w:rPr>
                <w:sz w:val="22"/>
                <w:szCs w:val="22"/>
              </w:rPr>
            </w:pPr>
            <w:r>
              <w:rPr>
                <w:rFonts w:ascii="Calibri" w:eastAsia="Calibri" w:hAnsi="Calibri" w:cs="Calibri"/>
                <w:b/>
                <w:bCs/>
                <w:sz w:val="22"/>
                <w:szCs w:val="22"/>
              </w:rPr>
              <w:t>LICZBA OSÓB ZAMIESZKUJĄCYCH POSESJĘ</w:t>
            </w:r>
          </w:p>
        </w:tc>
        <w:tc>
          <w:tcPr>
            <w:tcW w:w="6077" w:type="dxa"/>
            <w:tcBorders>
              <w:top w:val="single" w:sz="4" w:space="0" w:color="auto"/>
              <w:left w:val="single" w:sz="4" w:space="0" w:color="auto"/>
              <w:bottom w:val="single" w:sz="4" w:space="0" w:color="auto"/>
              <w:right w:val="single" w:sz="4" w:space="0" w:color="auto"/>
            </w:tcBorders>
            <w:shd w:val="clear" w:color="auto" w:fill="FFFFFF"/>
          </w:tcPr>
          <w:p w14:paraId="7AE82556" w14:textId="77777777" w:rsidR="00B130FA" w:rsidRDefault="00B130FA">
            <w:pPr>
              <w:rPr>
                <w:sz w:val="10"/>
                <w:szCs w:val="10"/>
              </w:rPr>
            </w:pPr>
          </w:p>
        </w:tc>
      </w:tr>
    </w:tbl>
    <w:p w14:paraId="4B76D805" w14:textId="77777777" w:rsidR="00B130FA" w:rsidRDefault="00B130FA">
      <w:pPr>
        <w:spacing w:after="246" w:line="14" w:lineRule="exact"/>
      </w:pPr>
    </w:p>
    <w:p w14:paraId="294A1C12" w14:textId="77777777" w:rsidR="00B130FA" w:rsidRDefault="00B130FA">
      <w:pPr>
        <w:spacing w:line="14" w:lineRule="exact"/>
      </w:pPr>
    </w:p>
    <w:p w14:paraId="1B23B9BB" w14:textId="77777777" w:rsidR="00B130FA" w:rsidRDefault="00FC729D">
      <w:pPr>
        <w:pStyle w:val="Podpistabeli0"/>
        <w:shd w:val="clear" w:color="auto" w:fill="auto"/>
        <w:spacing w:line="276" w:lineRule="auto"/>
        <w:jc w:val="both"/>
      </w:pPr>
      <w:r>
        <w:rPr>
          <w:u w:val="none"/>
        </w:rPr>
        <w:t xml:space="preserve">NIECZYSTOŚCI CIEKŁE Z MOJEJ POSESJI ODPROWADZANE SĄ DO: </w:t>
      </w:r>
      <w:r>
        <w:rPr>
          <w:b w:val="0"/>
          <w:bCs w:val="0"/>
          <w:u w:val="none"/>
        </w:rPr>
        <w:t>(proszę zaznaczyć wybrany kwadrat i wypełnić brakujące pola) dane obowiązkowe:</w:t>
      </w:r>
    </w:p>
    <w:tbl>
      <w:tblPr>
        <w:tblOverlap w:val="never"/>
        <w:tblW w:w="0" w:type="auto"/>
        <w:jc w:val="center"/>
        <w:tblLayout w:type="fixed"/>
        <w:tblCellMar>
          <w:left w:w="10" w:type="dxa"/>
          <w:right w:w="10" w:type="dxa"/>
        </w:tblCellMar>
        <w:tblLook w:val="0000" w:firstRow="0" w:lastRow="0" w:firstColumn="0" w:lastColumn="0" w:noHBand="0" w:noVBand="0"/>
      </w:tblPr>
      <w:tblGrid>
        <w:gridCol w:w="3509"/>
        <w:gridCol w:w="3178"/>
        <w:gridCol w:w="3878"/>
      </w:tblGrid>
      <w:tr w:rsidR="00B130FA" w14:paraId="053C4126" w14:textId="77777777">
        <w:trPr>
          <w:trHeight w:hRule="exact" w:val="624"/>
          <w:jc w:val="center"/>
        </w:trPr>
        <w:tc>
          <w:tcPr>
            <w:tcW w:w="10565" w:type="dxa"/>
            <w:gridSpan w:val="3"/>
            <w:tcBorders>
              <w:top w:val="single" w:sz="4" w:space="0" w:color="auto"/>
              <w:left w:val="single" w:sz="4" w:space="0" w:color="auto"/>
              <w:right w:val="single" w:sz="4" w:space="0" w:color="auto"/>
            </w:tcBorders>
            <w:shd w:val="clear" w:color="auto" w:fill="FFFFFF"/>
            <w:vAlign w:val="center"/>
          </w:tcPr>
          <w:p w14:paraId="4498F095" w14:textId="77777777" w:rsidR="00B130FA" w:rsidRDefault="00FC729D">
            <w:pPr>
              <w:pStyle w:val="Inne0"/>
              <w:shd w:val="clear" w:color="auto" w:fill="auto"/>
              <w:spacing w:after="0" w:line="240" w:lineRule="auto"/>
              <w:ind w:right="7360"/>
              <w:jc w:val="right"/>
              <w:rPr>
                <w:sz w:val="22"/>
                <w:szCs w:val="22"/>
              </w:rPr>
            </w:pPr>
            <w:r>
              <w:rPr>
                <w:rFonts w:ascii="Calibri" w:eastAsia="Calibri" w:hAnsi="Calibri" w:cs="Calibri"/>
                <w:b/>
                <w:bCs/>
                <w:sz w:val="22"/>
                <w:szCs w:val="22"/>
              </w:rPr>
              <w:t>1. KANALIZACJI SANITARNEJ</w:t>
            </w:r>
          </w:p>
          <w:p w14:paraId="3A526011" w14:textId="77777777" w:rsidR="00B130FA" w:rsidRDefault="00FC729D">
            <w:pPr>
              <w:pStyle w:val="Inne0"/>
              <w:shd w:val="clear" w:color="auto" w:fill="auto"/>
              <w:spacing w:after="0" w:line="240" w:lineRule="auto"/>
              <w:ind w:right="7360"/>
              <w:jc w:val="right"/>
              <w:rPr>
                <w:sz w:val="22"/>
                <w:szCs w:val="22"/>
              </w:rPr>
            </w:pPr>
            <w:r>
              <w:rPr>
                <w:rFonts w:ascii="MS Gothic" w:eastAsia="MS Gothic" w:hAnsi="MS Gothic" w:cs="MS Gothic"/>
                <w:b/>
                <w:bCs/>
                <w:sz w:val="22"/>
                <w:szCs w:val="22"/>
              </w:rPr>
              <w:t>□</w:t>
            </w:r>
          </w:p>
        </w:tc>
      </w:tr>
      <w:tr w:rsidR="00B130FA" w14:paraId="77685498" w14:textId="77777777">
        <w:trPr>
          <w:trHeight w:hRule="exact" w:val="514"/>
          <w:jc w:val="center"/>
        </w:trPr>
        <w:tc>
          <w:tcPr>
            <w:tcW w:w="3509" w:type="dxa"/>
            <w:vMerge w:val="restart"/>
            <w:tcBorders>
              <w:top w:val="single" w:sz="4" w:space="0" w:color="auto"/>
              <w:left w:val="single" w:sz="4" w:space="0" w:color="auto"/>
            </w:tcBorders>
            <w:shd w:val="clear" w:color="auto" w:fill="FFFFFF"/>
          </w:tcPr>
          <w:p w14:paraId="739C0187" w14:textId="77777777" w:rsidR="00B130FA" w:rsidRDefault="00FC729D">
            <w:pPr>
              <w:pStyle w:val="Inne0"/>
              <w:shd w:val="clear" w:color="auto" w:fill="auto"/>
              <w:spacing w:after="0" w:line="240" w:lineRule="auto"/>
              <w:ind w:left="300" w:firstLine="180"/>
              <w:jc w:val="left"/>
              <w:rPr>
                <w:sz w:val="22"/>
                <w:szCs w:val="22"/>
              </w:rPr>
            </w:pPr>
            <w:r>
              <w:rPr>
                <w:rFonts w:ascii="Calibri" w:eastAsia="Calibri" w:hAnsi="Calibri" w:cs="Calibri"/>
                <w:b/>
                <w:bCs/>
                <w:sz w:val="22"/>
                <w:szCs w:val="22"/>
              </w:rPr>
              <w:t>2. ZBIORNIKA/ÓW BEZODPŁYWOWEGO/YCH</w:t>
            </w:r>
          </w:p>
          <w:p w14:paraId="42F3971F" w14:textId="77777777" w:rsidR="00B130FA" w:rsidRDefault="00FC729D">
            <w:pPr>
              <w:pStyle w:val="Inne0"/>
              <w:shd w:val="clear" w:color="auto" w:fill="auto"/>
              <w:tabs>
                <w:tab w:val="left" w:pos="3046"/>
              </w:tabs>
              <w:spacing w:after="280" w:line="240" w:lineRule="auto"/>
              <w:ind w:left="780" w:firstLine="20"/>
              <w:rPr>
                <w:sz w:val="22"/>
                <w:szCs w:val="22"/>
              </w:rPr>
            </w:pPr>
            <w:r>
              <w:rPr>
                <w:rFonts w:ascii="Calibri" w:eastAsia="Calibri" w:hAnsi="Calibri" w:cs="Calibri"/>
                <w:b/>
                <w:bCs/>
                <w:sz w:val="22"/>
                <w:szCs w:val="22"/>
              </w:rPr>
              <w:t>(SZAMBO)</w:t>
            </w:r>
            <w:r>
              <w:rPr>
                <w:rFonts w:ascii="Calibri" w:eastAsia="Calibri" w:hAnsi="Calibri" w:cs="Calibri"/>
                <w:b/>
                <w:bCs/>
                <w:sz w:val="22"/>
                <w:szCs w:val="22"/>
              </w:rPr>
              <w:tab/>
            </w:r>
            <w:r>
              <w:rPr>
                <w:rFonts w:ascii="MS Gothic" w:eastAsia="MS Gothic" w:hAnsi="MS Gothic" w:cs="MS Gothic"/>
                <w:b/>
                <w:bCs/>
                <w:sz w:val="22"/>
                <w:szCs w:val="22"/>
              </w:rPr>
              <w:t>□</w:t>
            </w:r>
          </w:p>
          <w:p w14:paraId="15F95C80" w14:textId="77777777" w:rsidR="00B130FA" w:rsidRDefault="00FC729D">
            <w:pPr>
              <w:pStyle w:val="Inne0"/>
              <w:shd w:val="clear" w:color="auto" w:fill="auto"/>
              <w:spacing w:after="140" w:line="240" w:lineRule="auto"/>
              <w:rPr>
                <w:sz w:val="22"/>
                <w:szCs w:val="22"/>
              </w:rPr>
            </w:pPr>
            <w:r>
              <w:rPr>
                <w:rFonts w:ascii="Calibri" w:eastAsia="Calibri" w:hAnsi="Calibri" w:cs="Calibri"/>
                <w:b/>
                <w:bCs/>
                <w:sz w:val="22"/>
                <w:szCs w:val="22"/>
              </w:rPr>
              <w:t>Liczba zbiorników na posesji:</w:t>
            </w:r>
          </w:p>
        </w:tc>
        <w:tc>
          <w:tcPr>
            <w:tcW w:w="3178" w:type="dxa"/>
            <w:tcBorders>
              <w:top w:val="single" w:sz="4" w:space="0" w:color="auto"/>
              <w:left w:val="single" w:sz="4" w:space="0" w:color="auto"/>
            </w:tcBorders>
            <w:shd w:val="clear" w:color="auto" w:fill="FFFFFF"/>
          </w:tcPr>
          <w:p w14:paraId="1A5E64FB" w14:textId="77777777" w:rsidR="00B130FA" w:rsidRDefault="00FC729D">
            <w:pPr>
              <w:pStyle w:val="Inne0"/>
              <w:shd w:val="clear" w:color="auto" w:fill="auto"/>
              <w:spacing w:after="0" w:line="240" w:lineRule="auto"/>
              <w:jc w:val="left"/>
              <w:rPr>
                <w:sz w:val="22"/>
                <w:szCs w:val="22"/>
              </w:rPr>
            </w:pPr>
            <w:r>
              <w:rPr>
                <w:rFonts w:ascii="Calibri" w:eastAsia="Calibri" w:hAnsi="Calibri" w:cs="Calibri"/>
                <w:sz w:val="22"/>
                <w:szCs w:val="22"/>
              </w:rPr>
              <w:t>POJEMNOŚĆ (m</w:t>
            </w:r>
            <w:r>
              <w:rPr>
                <w:rFonts w:ascii="Calibri" w:eastAsia="Calibri" w:hAnsi="Calibri" w:cs="Calibri"/>
                <w:sz w:val="22"/>
                <w:szCs w:val="22"/>
                <w:vertAlign w:val="superscript"/>
              </w:rPr>
              <w:t>3</w:t>
            </w:r>
            <w:r>
              <w:rPr>
                <w:rFonts w:ascii="Calibri" w:eastAsia="Calibri" w:hAnsi="Calibri" w:cs="Calibri"/>
                <w:sz w:val="22"/>
                <w:szCs w:val="22"/>
              </w:rPr>
              <w:t>)</w:t>
            </w:r>
          </w:p>
        </w:tc>
        <w:tc>
          <w:tcPr>
            <w:tcW w:w="3878" w:type="dxa"/>
            <w:tcBorders>
              <w:top w:val="single" w:sz="4" w:space="0" w:color="auto"/>
              <w:left w:val="single" w:sz="4" w:space="0" w:color="auto"/>
              <w:right w:val="single" w:sz="4" w:space="0" w:color="auto"/>
            </w:tcBorders>
            <w:shd w:val="clear" w:color="auto" w:fill="FFFFFF"/>
          </w:tcPr>
          <w:p w14:paraId="3254B9CA" w14:textId="77777777" w:rsidR="00B130FA" w:rsidRDefault="00B130FA">
            <w:pPr>
              <w:rPr>
                <w:sz w:val="10"/>
                <w:szCs w:val="10"/>
              </w:rPr>
            </w:pPr>
          </w:p>
        </w:tc>
      </w:tr>
      <w:tr w:rsidR="00B130FA" w14:paraId="1A1BD267" w14:textId="77777777">
        <w:trPr>
          <w:trHeight w:hRule="exact" w:val="1176"/>
          <w:jc w:val="center"/>
        </w:trPr>
        <w:tc>
          <w:tcPr>
            <w:tcW w:w="3509" w:type="dxa"/>
            <w:vMerge/>
            <w:tcBorders>
              <w:left w:val="single" w:sz="4" w:space="0" w:color="auto"/>
            </w:tcBorders>
            <w:shd w:val="clear" w:color="auto" w:fill="FFFFFF"/>
          </w:tcPr>
          <w:p w14:paraId="78823FBB" w14:textId="77777777" w:rsidR="00B130FA" w:rsidRDefault="00B130FA"/>
        </w:tc>
        <w:tc>
          <w:tcPr>
            <w:tcW w:w="3178" w:type="dxa"/>
            <w:tcBorders>
              <w:top w:val="single" w:sz="4" w:space="0" w:color="auto"/>
              <w:left w:val="single" w:sz="4" w:space="0" w:color="auto"/>
            </w:tcBorders>
            <w:shd w:val="clear" w:color="auto" w:fill="FFFFFF"/>
            <w:vAlign w:val="bottom"/>
          </w:tcPr>
          <w:p w14:paraId="37D3D428" w14:textId="77777777" w:rsidR="00B130FA" w:rsidRDefault="00FC729D">
            <w:pPr>
              <w:pStyle w:val="Inne0"/>
              <w:shd w:val="clear" w:color="auto" w:fill="auto"/>
              <w:spacing w:after="0" w:line="240" w:lineRule="auto"/>
              <w:jc w:val="left"/>
              <w:rPr>
                <w:sz w:val="22"/>
                <w:szCs w:val="22"/>
              </w:rPr>
            </w:pPr>
            <w:r>
              <w:rPr>
                <w:rFonts w:ascii="Calibri" w:eastAsia="Calibri" w:hAnsi="Calibri" w:cs="Calibri"/>
                <w:sz w:val="22"/>
                <w:szCs w:val="22"/>
              </w:rPr>
              <w:t>TECHNOLOGIA WYKONANIA</w:t>
            </w:r>
          </w:p>
          <w:p w14:paraId="547ED9AC" w14:textId="77777777" w:rsidR="00B130FA" w:rsidRDefault="00FC729D">
            <w:pPr>
              <w:pStyle w:val="Inne0"/>
              <w:shd w:val="clear" w:color="auto" w:fill="auto"/>
              <w:spacing w:after="0" w:line="240" w:lineRule="auto"/>
              <w:jc w:val="left"/>
              <w:rPr>
                <w:sz w:val="22"/>
                <w:szCs w:val="22"/>
              </w:rPr>
            </w:pPr>
            <w:r>
              <w:rPr>
                <w:rFonts w:ascii="Calibri" w:eastAsia="Calibri" w:hAnsi="Calibri" w:cs="Calibri"/>
                <w:sz w:val="22"/>
                <w:szCs w:val="22"/>
              </w:rPr>
              <w:t>ZBIORNIKA (np. betonowy, kręgi betonowe, metalowy, poliestrowy i inne.)</w:t>
            </w:r>
          </w:p>
        </w:tc>
        <w:tc>
          <w:tcPr>
            <w:tcW w:w="3878" w:type="dxa"/>
            <w:tcBorders>
              <w:top w:val="single" w:sz="4" w:space="0" w:color="auto"/>
              <w:left w:val="single" w:sz="4" w:space="0" w:color="auto"/>
              <w:right w:val="single" w:sz="4" w:space="0" w:color="auto"/>
            </w:tcBorders>
            <w:shd w:val="clear" w:color="auto" w:fill="FFFFFF"/>
          </w:tcPr>
          <w:p w14:paraId="21717ED7" w14:textId="77777777" w:rsidR="00B130FA" w:rsidRDefault="00B130FA">
            <w:pPr>
              <w:rPr>
                <w:sz w:val="10"/>
                <w:szCs w:val="10"/>
              </w:rPr>
            </w:pPr>
          </w:p>
        </w:tc>
      </w:tr>
      <w:tr w:rsidR="00B130FA" w14:paraId="61B3B7F6" w14:textId="77777777">
        <w:trPr>
          <w:trHeight w:hRule="exact" w:val="538"/>
          <w:jc w:val="center"/>
        </w:trPr>
        <w:tc>
          <w:tcPr>
            <w:tcW w:w="3509" w:type="dxa"/>
            <w:vMerge/>
            <w:tcBorders>
              <w:left w:val="single" w:sz="4" w:space="0" w:color="auto"/>
            </w:tcBorders>
            <w:shd w:val="clear" w:color="auto" w:fill="FFFFFF"/>
          </w:tcPr>
          <w:p w14:paraId="38637A28" w14:textId="77777777" w:rsidR="00B130FA" w:rsidRDefault="00B130FA"/>
        </w:tc>
        <w:tc>
          <w:tcPr>
            <w:tcW w:w="3178" w:type="dxa"/>
            <w:tcBorders>
              <w:top w:val="single" w:sz="4" w:space="0" w:color="auto"/>
              <w:left w:val="single" w:sz="4" w:space="0" w:color="auto"/>
            </w:tcBorders>
            <w:shd w:val="clear" w:color="auto" w:fill="FFFFFF"/>
          </w:tcPr>
          <w:p w14:paraId="5B5227F9" w14:textId="77777777" w:rsidR="00B130FA" w:rsidRDefault="00FC729D">
            <w:pPr>
              <w:pStyle w:val="Inne0"/>
              <w:shd w:val="clear" w:color="auto" w:fill="auto"/>
              <w:spacing w:after="0" w:line="240" w:lineRule="auto"/>
              <w:jc w:val="left"/>
              <w:rPr>
                <w:sz w:val="22"/>
                <w:szCs w:val="22"/>
              </w:rPr>
            </w:pPr>
            <w:r>
              <w:rPr>
                <w:rFonts w:ascii="Calibri" w:eastAsia="Calibri" w:hAnsi="Calibri" w:cs="Calibri"/>
                <w:sz w:val="22"/>
                <w:szCs w:val="22"/>
              </w:rPr>
              <w:t>CZĘSTOTLIWOŚĆ OPRÓŻNIANIA</w:t>
            </w:r>
          </w:p>
        </w:tc>
        <w:tc>
          <w:tcPr>
            <w:tcW w:w="3878" w:type="dxa"/>
            <w:tcBorders>
              <w:top w:val="single" w:sz="4" w:space="0" w:color="auto"/>
              <w:left w:val="single" w:sz="4" w:space="0" w:color="auto"/>
              <w:right w:val="single" w:sz="4" w:space="0" w:color="auto"/>
            </w:tcBorders>
            <w:shd w:val="clear" w:color="auto" w:fill="FFFFFF"/>
          </w:tcPr>
          <w:p w14:paraId="79D45452" w14:textId="77777777" w:rsidR="00B130FA" w:rsidRDefault="00B130FA">
            <w:pPr>
              <w:rPr>
                <w:sz w:val="10"/>
                <w:szCs w:val="10"/>
              </w:rPr>
            </w:pPr>
          </w:p>
        </w:tc>
      </w:tr>
      <w:tr w:rsidR="00CD21B2" w14:paraId="459B6587" w14:textId="77777777">
        <w:trPr>
          <w:trHeight w:hRule="exact" w:val="562"/>
          <w:jc w:val="center"/>
        </w:trPr>
        <w:tc>
          <w:tcPr>
            <w:tcW w:w="3509" w:type="dxa"/>
            <w:vMerge w:val="restart"/>
            <w:tcBorders>
              <w:top w:val="single" w:sz="4" w:space="0" w:color="auto"/>
              <w:left w:val="single" w:sz="4" w:space="0" w:color="auto"/>
            </w:tcBorders>
            <w:shd w:val="clear" w:color="auto" w:fill="FFFFFF"/>
          </w:tcPr>
          <w:p w14:paraId="46A5410B" w14:textId="77777777" w:rsidR="00CD21B2" w:rsidRDefault="00CD21B2">
            <w:pPr>
              <w:pStyle w:val="Inne0"/>
              <w:shd w:val="clear" w:color="auto" w:fill="auto"/>
              <w:spacing w:after="0" w:line="240" w:lineRule="auto"/>
              <w:ind w:left="300" w:firstLine="180"/>
              <w:jc w:val="left"/>
              <w:rPr>
                <w:sz w:val="22"/>
                <w:szCs w:val="22"/>
              </w:rPr>
            </w:pPr>
            <w:r>
              <w:rPr>
                <w:rFonts w:ascii="Calibri" w:eastAsia="Calibri" w:hAnsi="Calibri" w:cs="Calibri"/>
                <w:b/>
                <w:bCs/>
                <w:sz w:val="22"/>
                <w:szCs w:val="22"/>
              </w:rPr>
              <w:t>3. PRZYDOMOWEJ</w:t>
            </w:r>
          </w:p>
          <w:p w14:paraId="4CBD1352" w14:textId="77777777" w:rsidR="00CD21B2" w:rsidRDefault="00CD21B2">
            <w:pPr>
              <w:pStyle w:val="Inne0"/>
              <w:shd w:val="clear" w:color="auto" w:fill="auto"/>
              <w:spacing w:after="0" w:line="240" w:lineRule="auto"/>
              <w:ind w:left="780" w:firstLine="20"/>
              <w:rPr>
                <w:sz w:val="22"/>
                <w:szCs w:val="22"/>
              </w:rPr>
            </w:pPr>
            <w:r>
              <w:rPr>
                <w:rFonts w:ascii="Calibri" w:eastAsia="Calibri" w:hAnsi="Calibri" w:cs="Calibri"/>
                <w:b/>
                <w:bCs/>
                <w:sz w:val="22"/>
                <w:szCs w:val="22"/>
              </w:rPr>
              <w:t>OCZYSZCZALNI</w:t>
            </w:r>
          </w:p>
          <w:p w14:paraId="0C9AFFD8" w14:textId="77777777" w:rsidR="00CD21B2" w:rsidRDefault="00CD21B2">
            <w:pPr>
              <w:pStyle w:val="Inne0"/>
              <w:shd w:val="clear" w:color="auto" w:fill="auto"/>
              <w:tabs>
                <w:tab w:val="left" w:pos="2965"/>
              </w:tabs>
              <w:spacing w:after="540" w:line="240" w:lineRule="auto"/>
              <w:ind w:left="780" w:firstLine="20"/>
              <w:rPr>
                <w:sz w:val="22"/>
                <w:szCs w:val="22"/>
              </w:rPr>
            </w:pPr>
            <w:r>
              <w:rPr>
                <w:rFonts w:ascii="Calibri" w:eastAsia="Calibri" w:hAnsi="Calibri" w:cs="Calibri"/>
                <w:b/>
                <w:bCs/>
                <w:sz w:val="22"/>
                <w:szCs w:val="22"/>
              </w:rPr>
              <w:t>ŚCIEKÓW</w:t>
            </w:r>
            <w:r>
              <w:rPr>
                <w:rFonts w:ascii="Calibri" w:eastAsia="Calibri" w:hAnsi="Calibri" w:cs="Calibri"/>
                <w:b/>
                <w:bCs/>
                <w:sz w:val="22"/>
                <w:szCs w:val="22"/>
              </w:rPr>
              <w:tab/>
            </w:r>
            <w:r>
              <w:rPr>
                <w:rFonts w:ascii="MS Gothic" w:eastAsia="MS Gothic" w:hAnsi="MS Gothic" w:cs="MS Gothic"/>
                <w:b/>
                <w:bCs/>
                <w:sz w:val="22"/>
                <w:szCs w:val="22"/>
              </w:rPr>
              <w:t>□</w:t>
            </w:r>
          </w:p>
          <w:p w14:paraId="3155A6C9" w14:textId="77777777" w:rsidR="00CD21B2" w:rsidRDefault="00CD21B2">
            <w:pPr>
              <w:pStyle w:val="Inne0"/>
              <w:shd w:val="clear" w:color="auto" w:fill="auto"/>
              <w:spacing w:after="0" w:line="240" w:lineRule="auto"/>
              <w:jc w:val="left"/>
              <w:rPr>
                <w:sz w:val="22"/>
                <w:szCs w:val="22"/>
              </w:rPr>
            </w:pPr>
            <w:r>
              <w:rPr>
                <w:rFonts w:ascii="Calibri" w:eastAsia="Calibri" w:hAnsi="Calibri" w:cs="Calibri"/>
                <w:b/>
                <w:bCs/>
                <w:sz w:val="22"/>
                <w:szCs w:val="22"/>
              </w:rPr>
              <w:t>Liczba przydomowych oczyszczalni</w:t>
            </w:r>
          </w:p>
          <w:p w14:paraId="3DEC3207" w14:textId="77777777" w:rsidR="00CD21B2" w:rsidRDefault="00CD21B2">
            <w:pPr>
              <w:pStyle w:val="Inne0"/>
              <w:shd w:val="clear" w:color="auto" w:fill="auto"/>
              <w:spacing w:after="260" w:line="240" w:lineRule="auto"/>
              <w:rPr>
                <w:sz w:val="22"/>
                <w:szCs w:val="22"/>
              </w:rPr>
            </w:pPr>
            <w:r>
              <w:rPr>
                <w:rFonts w:ascii="Calibri" w:eastAsia="Calibri" w:hAnsi="Calibri" w:cs="Calibri"/>
                <w:b/>
                <w:bCs/>
                <w:sz w:val="22"/>
                <w:szCs w:val="22"/>
              </w:rPr>
              <w:t>ścieków na posesji:</w:t>
            </w:r>
          </w:p>
        </w:tc>
        <w:tc>
          <w:tcPr>
            <w:tcW w:w="3178" w:type="dxa"/>
            <w:tcBorders>
              <w:top w:val="single" w:sz="4" w:space="0" w:color="auto"/>
              <w:left w:val="single" w:sz="4" w:space="0" w:color="auto"/>
            </w:tcBorders>
            <w:shd w:val="clear" w:color="auto" w:fill="FFFFFF"/>
            <w:vAlign w:val="bottom"/>
          </w:tcPr>
          <w:p w14:paraId="29481B8C" w14:textId="77777777" w:rsidR="00CD21B2" w:rsidRDefault="00CD21B2">
            <w:pPr>
              <w:pStyle w:val="Inne0"/>
              <w:shd w:val="clear" w:color="auto" w:fill="auto"/>
              <w:spacing w:after="0" w:line="240" w:lineRule="auto"/>
              <w:jc w:val="left"/>
              <w:rPr>
                <w:sz w:val="22"/>
                <w:szCs w:val="22"/>
              </w:rPr>
            </w:pPr>
            <w:r>
              <w:rPr>
                <w:rFonts w:ascii="Calibri" w:eastAsia="Calibri" w:hAnsi="Calibri" w:cs="Calibri"/>
                <w:sz w:val="22"/>
                <w:szCs w:val="22"/>
              </w:rPr>
              <w:t>POJEMNOŚĆ(m</w:t>
            </w:r>
            <w:r>
              <w:rPr>
                <w:rFonts w:ascii="Calibri" w:eastAsia="Calibri" w:hAnsi="Calibri" w:cs="Calibri"/>
                <w:sz w:val="22"/>
                <w:szCs w:val="22"/>
                <w:vertAlign w:val="superscript"/>
              </w:rPr>
              <w:t>3</w:t>
            </w:r>
            <w:r>
              <w:rPr>
                <w:rFonts w:ascii="Calibri" w:eastAsia="Calibri" w:hAnsi="Calibri" w:cs="Calibri"/>
                <w:sz w:val="22"/>
                <w:szCs w:val="22"/>
              </w:rPr>
              <w:t>)/ PRZEPUSTOWOŚĆ (m</w:t>
            </w:r>
            <w:r>
              <w:rPr>
                <w:rFonts w:ascii="Calibri" w:eastAsia="Calibri" w:hAnsi="Calibri" w:cs="Calibri"/>
                <w:sz w:val="22"/>
                <w:szCs w:val="22"/>
                <w:vertAlign w:val="superscript"/>
              </w:rPr>
              <w:t>3</w:t>
            </w:r>
            <w:r>
              <w:rPr>
                <w:rFonts w:ascii="Calibri" w:eastAsia="Calibri" w:hAnsi="Calibri" w:cs="Calibri"/>
                <w:sz w:val="22"/>
                <w:szCs w:val="22"/>
              </w:rPr>
              <w:t>/d)</w:t>
            </w:r>
          </w:p>
        </w:tc>
        <w:tc>
          <w:tcPr>
            <w:tcW w:w="3878" w:type="dxa"/>
            <w:tcBorders>
              <w:top w:val="single" w:sz="4" w:space="0" w:color="auto"/>
              <w:left w:val="single" w:sz="4" w:space="0" w:color="auto"/>
              <w:right w:val="single" w:sz="4" w:space="0" w:color="auto"/>
            </w:tcBorders>
            <w:shd w:val="clear" w:color="auto" w:fill="FFFFFF"/>
          </w:tcPr>
          <w:p w14:paraId="4E559E01" w14:textId="77777777" w:rsidR="00CD21B2" w:rsidRDefault="00CD21B2">
            <w:pPr>
              <w:rPr>
                <w:sz w:val="10"/>
                <w:szCs w:val="10"/>
              </w:rPr>
            </w:pPr>
          </w:p>
        </w:tc>
      </w:tr>
      <w:tr w:rsidR="00CD21B2" w14:paraId="2DE75BEB" w14:textId="77777777" w:rsidTr="00EF61DA">
        <w:trPr>
          <w:trHeight w:val="2232"/>
          <w:jc w:val="center"/>
        </w:trPr>
        <w:tc>
          <w:tcPr>
            <w:tcW w:w="3509" w:type="dxa"/>
            <w:vMerge/>
            <w:tcBorders>
              <w:left w:val="single" w:sz="4" w:space="0" w:color="auto"/>
              <w:bottom w:val="nil"/>
            </w:tcBorders>
            <w:shd w:val="clear" w:color="auto" w:fill="FFFFFF"/>
          </w:tcPr>
          <w:p w14:paraId="7592CBB9" w14:textId="77777777" w:rsidR="00CD21B2" w:rsidRDefault="00CD21B2"/>
        </w:tc>
        <w:tc>
          <w:tcPr>
            <w:tcW w:w="3178" w:type="dxa"/>
            <w:tcBorders>
              <w:top w:val="single" w:sz="4" w:space="0" w:color="auto"/>
              <w:left w:val="single" w:sz="4" w:space="0" w:color="auto"/>
              <w:bottom w:val="nil"/>
            </w:tcBorders>
            <w:shd w:val="clear" w:color="auto" w:fill="FFFFFF"/>
          </w:tcPr>
          <w:p w14:paraId="1B9E76B0" w14:textId="77777777" w:rsidR="00CD21B2" w:rsidRDefault="00CD21B2">
            <w:pPr>
              <w:pStyle w:val="Inne0"/>
              <w:shd w:val="clear" w:color="auto" w:fill="auto"/>
              <w:spacing w:after="0" w:line="240" w:lineRule="auto"/>
              <w:jc w:val="left"/>
              <w:rPr>
                <w:sz w:val="22"/>
                <w:szCs w:val="22"/>
              </w:rPr>
            </w:pPr>
            <w:r>
              <w:rPr>
                <w:rFonts w:ascii="Calibri" w:eastAsia="Calibri" w:hAnsi="Calibri" w:cs="Calibri"/>
                <w:sz w:val="22"/>
                <w:szCs w:val="22"/>
              </w:rPr>
              <w:t>TYP PRZYDOMOWEJ</w:t>
            </w:r>
          </w:p>
          <w:p w14:paraId="293C08CB" w14:textId="77777777" w:rsidR="00CD21B2" w:rsidRDefault="00CD21B2">
            <w:pPr>
              <w:pStyle w:val="Inne0"/>
              <w:shd w:val="clear" w:color="auto" w:fill="auto"/>
              <w:spacing w:after="0" w:line="240" w:lineRule="auto"/>
              <w:jc w:val="left"/>
              <w:rPr>
                <w:sz w:val="22"/>
                <w:szCs w:val="22"/>
              </w:rPr>
            </w:pPr>
            <w:r>
              <w:rPr>
                <w:rFonts w:ascii="Calibri" w:eastAsia="Calibri" w:hAnsi="Calibri" w:cs="Calibri"/>
                <w:sz w:val="22"/>
                <w:szCs w:val="22"/>
              </w:rPr>
              <w:t>OCZYSZCZALNI</w:t>
            </w:r>
          </w:p>
        </w:tc>
        <w:tc>
          <w:tcPr>
            <w:tcW w:w="3878" w:type="dxa"/>
            <w:tcBorders>
              <w:top w:val="single" w:sz="4" w:space="0" w:color="auto"/>
              <w:left w:val="single" w:sz="4" w:space="0" w:color="auto"/>
              <w:bottom w:val="nil"/>
              <w:right w:val="single" w:sz="4" w:space="0" w:color="auto"/>
            </w:tcBorders>
            <w:shd w:val="clear" w:color="auto" w:fill="FFFFFF"/>
            <w:vAlign w:val="bottom"/>
          </w:tcPr>
          <w:p w14:paraId="7F2A18D4" w14:textId="77777777" w:rsidR="00CD21B2" w:rsidRDefault="00CD21B2">
            <w:pPr>
              <w:pStyle w:val="Inne0"/>
              <w:numPr>
                <w:ilvl w:val="0"/>
                <w:numId w:val="1"/>
              </w:numPr>
              <w:shd w:val="clear" w:color="auto" w:fill="auto"/>
              <w:tabs>
                <w:tab w:val="left" w:pos="398"/>
              </w:tabs>
              <w:spacing w:after="0" w:line="240" w:lineRule="auto"/>
              <w:rPr>
                <w:sz w:val="20"/>
                <w:szCs w:val="20"/>
              </w:rPr>
            </w:pPr>
            <w:r>
              <w:rPr>
                <w:rFonts w:ascii="Calibri" w:eastAsia="Calibri" w:hAnsi="Calibri" w:cs="Calibri"/>
                <w:sz w:val="20"/>
                <w:szCs w:val="20"/>
              </w:rPr>
              <w:t>MECHANICZNO-BIOLOGICZNA Z</w:t>
            </w:r>
          </w:p>
          <w:p w14:paraId="0D0768FE" w14:textId="77777777" w:rsidR="00CD21B2" w:rsidRDefault="00CD21B2">
            <w:pPr>
              <w:pStyle w:val="Inne0"/>
              <w:shd w:val="clear" w:color="auto" w:fill="auto"/>
              <w:spacing w:after="0" w:line="240" w:lineRule="auto"/>
              <w:rPr>
                <w:sz w:val="20"/>
                <w:szCs w:val="20"/>
              </w:rPr>
            </w:pPr>
            <w:r>
              <w:rPr>
                <w:rFonts w:ascii="Calibri" w:eastAsia="Calibri" w:hAnsi="Calibri" w:cs="Calibri"/>
                <w:sz w:val="20"/>
                <w:szCs w:val="20"/>
              </w:rPr>
              <w:t>DRENAŻEM ROZSĄCZAJĄCYM</w:t>
            </w:r>
          </w:p>
          <w:p w14:paraId="70538202" w14:textId="77777777" w:rsidR="00CD21B2" w:rsidRDefault="00CD21B2">
            <w:pPr>
              <w:pStyle w:val="Inne0"/>
              <w:numPr>
                <w:ilvl w:val="0"/>
                <w:numId w:val="1"/>
              </w:numPr>
              <w:shd w:val="clear" w:color="auto" w:fill="auto"/>
              <w:tabs>
                <w:tab w:val="left" w:pos="451"/>
              </w:tabs>
              <w:spacing w:after="0" w:line="240" w:lineRule="auto"/>
              <w:ind w:firstLine="140"/>
              <w:jc w:val="left"/>
              <w:rPr>
                <w:sz w:val="20"/>
                <w:szCs w:val="20"/>
              </w:rPr>
            </w:pPr>
            <w:r>
              <w:rPr>
                <w:rFonts w:ascii="Calibri" w:eastAsia="Calibri" w:hAnsi="Calibri" w:cs="Calibri"/>
                <w:sz w:val="20"/>
                <w:szCs w:val="20"/>
              </w:rPr>
              <w:t>MECHANICZNO-BIOLOGICZNA Z ODPROWADZANIEM DO WÓD</w:t>
            </w:r>
          </w:p>
          <w:p w14:paraId="4EAF673C" w14:textId="77777777" w:rsidR="00CD21B2" w:rsidRDefault="00CD21B2">
            <w:pPr>
              <w:pStyle w:val="Inne0"/>
              <w:numPr>
                <w:ilvl w:val="0"/>
                <w:numId w:val="1"/>
              </w:numPr>
              <w:shd w:val="clear" w:color="auto" w:fill="auto"/>
              <w:tabs>
                <w:tab w:val="left" w:pos="230"/>
              </w:tabs>
              <w:spacing w:after="0" w:line="240" w:lineRule="auto"/>
              <w:ind w:right="140"/>
              <w:rPr>
                <w:sz w:val="20"/>
                <w:szCs w:val="20"/>
              </w:rPr>
            </w:pPr>
            <w:r>
              <w:rPr>
                <w:rFonts w:ascii="Calibri" w:eastAsia="Calibri" w:hAnsi="Calibri" w:cs="Calibri"/>
                <w:sz w:val="20"/>
                <w:szCs w:val="20"/>
              </w:rPr>
              <w:t>MECHANICZNA (ODSTOJNIK) Z DRENAŻEM ROZSĄCZAJĄCYM</w:t>
            </w:r>
          </w:p>
          <w:p w14:paraId="3A1840D7" w14:textId="77777777" w:rsidR="00CD21B2" w:rsidRDefault="00CD21B2">
            <w:pPr>
              <w:pStyle w:val="Inne0"/>
              <w:numPr>
                <w:ilvl w:val="0"/>
                <w:numId w:val="1"/>
              </w:numPr>
              <w:shd w:val="clear" w:color="auto" w:fill="auto"/>
              <w:tabs>
                <w:tab w:val="left" w:pos="336"/>
              </w:tabs>
              <w:spacing w:after="0" w:line="240" w:lineRule="auto"/>
              <w:rPr>
                <w:sz w:val="20"/>
                <w:szCs w:val="20"/>
              </w:rPr>
            </w:pPr>
            <w:r>
              <w:rPr>
                <w:rFonts w:ascii="Calibri" w:eastAsia="Calibri" w:hAnsi="Calibri" w:cs="Calibri"/>
                <w:sz w:val="20"/>
                <w:szCs w:val="20"/>
              </w:rPr>
              <w:t>MECHANICZNA (ODSTOJNIK) Z</w:t>
            </w:r>
          </w:p>
          <w:p w14:paraId="4F7C3BFD" w14:textId="77777777" w:rsidR="00CD21B2" w:rsidRDefault="00CD21B2">
            <w:pPr>
              <w:pStyle w:val="Inne0"/>
              <w:shd w:val="clear" w:color="auto" w:fill="auto"/>
              <w:spacing w:after="0" w:line="240" w:lineRule="auto"/>
              <w:rPr>
                <w:sz w:val="20"/>
                <w:szCs w:val="20"/>
              </w:rPr>
            </w:pPr>
            <w:r>
              <w:rPr>
                <w:rFonts w:ascii="Calibri" w:eastAsia="Calibri" w:hAnsi="Calibri" w:cs="Calibri"/>
                <w:sz w:val="20"/>
                <w:szCs w:val="20"/>
              </w:rPr>
              <w:t>DRENAŻEM DO WÓD</w:t>
            </w:r>
          </w:p>
          <w:p w14:paraId="6C16487A" w14:textId="77777777" w:rsidR="00CD21B2" w:rsidRDefault="00CD21B2">
            <w:pPr>
              <w:pStyle w:val="Inne0"/>
              <w:numPr>
                <w:ilvl w:val="0"/>
                <w:numId w:val="1"/>
              </w:numPr>
              <w:shd w:val="clear" w:color="auto" w:fill="auto"/>
              <w:tabs>
                <w:tab w:val="left" w:pos="355"/>
                <w:tab w:val="left" w:leader="dot" w:pos="3269"/>
              </w:tabs>
              <w:spacing w:after="0" w:line="240" w:lineRule="auto"/>
              <w:rPr>
                <w:sz w:val="20"/>
                <w:szCs w:val="20"/>
              </w:rPr>
            </w:pPr>
            <w:r>
              <w:rPr>
                <w:rFonts w:ascii="Calibri" w:eastAsia="Calibri" w:hAnsi="Calibri" w:cs="Calibri"/>
                <w:sz w:val="20"/>
                <w:szCs w:val="20"/>
              </w:rPr>
              <w:t xml:space="preserve">INNA (JAKA) </w:t>
            </w:r>
            <w:r>
              <w:rPr>
                <w:rFonts w:ascii="Calibri" w:eastAsia="Calibri" w:hAnsi="Calibri" w:cs="Calibri"/>
                <w:sz w:val="20"/>
                <w:szCs w:val="20"/>
              </w:rPr>
              <w:tab/>
            </w:r>
          </w:p>
        </w:tc>
      </w:tr>
      <w:tr w:rsidR="00CD21B2" w14:paraId="2E9B2830" w14:textId="77777777">
        <w:trPr>
          <w:trHeight w:hRule="exact" w:val="624"/>
          <w:jc w:val="center"/>
        </w:trPr>
        <w:tc>
          <w:tcPr>
            <w:tcW w:w="3509" w:type="dxa"/>
            <w:vMerge/>
            <w:tcBorders>
              <w:left w:val="single" w:sz="4" w:space="0" w:color="auto"/>
            </w:tcBorders>
            <w:shd w:val="clear" w:color="auto" w:fill="FFFFFF"/>
          </w:tcPr>
          <w:p w14:paraId="0E7BA9CB" w14:textId="77777777" w:rsidR="00CD21B2" w:rsidRDefault="00CD21B2"/>
        </w:tc>
        <w:tc>
          <w:tcPr>
            <w:tcW w:w="3178" w:type="dxa"/>
            <w:tcBorders>
              <w:top w:val="single" w:sz="4" w:space="0" w:color="auto"/>
              <w:left w:val="single" w:sz="4" w:space="0" w:color="auto"/>
            </w:tcBorders>
            <w:shd w:val="clear" w:color="auto" w:fill="FFFFFF"/>
          </w:tcPr>
          <w:p w14:paraId="392D7AEE" w14:textId="77777777" w:rsidR="00CD21B2" w:rsidRDefault="00CD21B2">
            <w:pPr>
              <w:pStyle w:val="Inne0"/>
              <w:shd w:val="clear" w:color="auto" w:fill="auto"/>
              <w:spacing w:after="0" w:line="240" w:lineRule="auto"/>
              <w:jc w:val="left"/>
              <w:rPr>
                <w:sz w:val="22"/>
                <w:szCs w:val="22"/>
              </w:rPr>
            </w:pPr>
            <w:r>
              <w:rPr>
                <w:rFonts w:ascii="Calibri" w:eastAsia="Calibri" w:hAnsi="Calibri" w:cs="Calibri"/>
                <w:sz w:val="22"/>
                <w:szCs w:val="22"/>
              </w:rPr>
              <w:t>CZĘSTOTLIWOŚĆ OPRÓŻNIANIA</w:t>
            </w:r>
          </w:p>
        </w:tc>
        <w:tc>
          <w:tcPr>
            <w:tcW w:w="3878" w:type="dxa"/>
            <w:tcBorders>
              <w:top w:val="single" w:sz="4" w:space="0" w:color="auto"/>
              <w:left w:val="single" w:sz="4" w:space="0" w:color="auto"/>
              <w:right w:val="single" w:sz="4" w:space="0" w:color="auto"/>
            </w:tcBorders>
            <w:shd w:val="clear" w:color="auto" w:fill="FFFFFF"/>
          </w:tcPr>
          <w:p w14:paraId="20D1E06B" w14:textId="77777777" w:rsidR="00CD21B2" w:rsidRDefault="00CD21B2">
            <w:pPr>
              <w:rPr>
                <w:sz w:val="10"/>
                <w:szCs w:val="10"/>
              </w:rPr>
            </w:pPr>
          </w:p>
        </w:tc>
      </w:tr>
      <w:tr w:rsidR="00CD21B2" w14:paraId="3C432EA9" w14:textId="77777777">
        <w:trPr>
          <w:trHeight w:hRule="exact" w:val="475"/>
          <w:jc w:val="center"/>
        </w:trPr>
        <w:tc>
          <w:tcPr>
            <w:tcW w:w="3509" w:type="dxa"/>
            <w:vMerge/>
            <w:tcBorders>
              <w:left w:val="single" w:sz="4" w:space="0" w:color="auto"/>
              <w:bottom w:val="single" w:sz="4" w:space="0" w:color="auto"/>
            </w:tcBorders>
            <w:shd w:val="clear" w:color="auto" w:fill="FFFFFF"/>
          </w:tcPr>
          <w:p w14:paraId="11617F93" w14:textId="77777777" w:rsidR="00CD21B2" w:rsidRDefault="00CD21B2"/>
        </w:tc>
        <w:tc>
          <w:tcPr>
            <w:tcW w:w="3178" w:type="dxa"/>
            <w:tcBorders>
              <w:top w:val="single" w:sz="4" w:space="0" w:color="auto"/>
              <w:left w:val="single" w:sz="4" w:space="0" w:color="auto"/>
              <w:bottom w:val="single" w:sz="4" w:space="0" w:color="auto"/>
            </w:tcBorders>
            <w:shd w:val="clear" w:color="auto" w:fill="FFFFFF"/>
          </w:tcPr>
          <w:p w14:paraId="6467DE7A" w14:textId="77777777" w:rsidR="00CD21B2" w:rsidRDefault="00CD21B2">
            <w:pPr>
              <w:pStyle w:val="Inne0"/>
              <w:shd w:val="clear" w:color="auto" w:fill="auto"/>
              <w:spacing w:after="0" w:line="240" w:lineRule="auto"/>
              <w:jc w:val="left"/>
              <w:rPr>
                <w:sz w:val="22"/>
                <w:szCs w:val="22"/>
              </w:rPr>
            </w:pPr>
            <w:r>
              <w:rPr>
                <w:rFonts w:ascii="Calibri" w:eastAsia="Calibri" w:hAnsi="Calibri" w:cs="Calibri"/>
                <w:sz w:val="22"/>
                <w:szCs w:val="22"/>
              </w:rPr>
              <w:t>ROK URUCHOMIENIA</w:t>
            </w:r>
          </w:p>
        </w:tc>
        <w:tc>
          <w:tcPr>
            <w:tcW w:w="3878" w:type="dxa"/>
            <w:tcBorders>
              <w:top w:val="single" w:sz="4" w:space="0" w:color="auto"/>
              <w:left w:val="single" w:sz="4" w:space="0" w:color="auto"/>
              <w:bottom w:val="single" w:sz="4" w:space="0" w:color="auto"/>
              <w:right w:val="single" w:sz="4" w:space="0" w:color="auto"/>
            </w:tcBorders>
            <w:shd w:val="clear" w:color="auto" w:fill="FFFFFF"/>
          </w:tcPr>
          <w:p w14:paraId="7FCED15F" w14:textId="77777777" w:rsidR="00CD21B2" w:rsidRDefault="00CD21B2">
            <w:pPr>
              <w:rPr>
                <w:sz w:val="10"/>
                <w:szCs w:val="10"/>
              </w:rPr>
            </w:pPr>
          </w:p>
        </w:tc>
      </w:tr>
    </w:tbl>
    <w:p w14:paraId="7861DAB0" w14:textId="77777777" w:rsidR="00B130FA" w:rsidRDefault="00B130FA">
      <w:pPr>
        <w:spacing w:after="246" w:line="14" w:lineRule="exact"/>
      </w:pPr>
    </w:p>
    <w:p w14:paraId="5D0F9536" w14:textId="77777777" w:rsidR="00B130FA" w:rsidRDefault="00B130FA">
      <w:pPr>
        <w:spacing w:line="14" w:lineRule="exact"/>
      </w:pPr>
    </w:p>
    <w:tbl>
      <w:tblPr>
        <w:tblOverlap w:val="never"/>
        <w:tblW w:w="0" w:type="auto"/>
        <w:jc w:val="center"/>
        <w:tblLayout w:type="fixed"/>
        <w:tblCellMar>
          <w:left w:w="10" w:type="dxa"/>
          <w:right w:w="10" w:type="dxa"/>
        </w:tblCellMar>
        <w:tblLook w:val="0000" w:firstRow="0" w:lastRow="0" w:firstColumn="0" w:lastColumn="0" w:noHBand="0" w:noVBand="0"/>
      </w:tblPr>
      <w:tblGrid>
        <w:gridCol w:w="3509"/>
        <w:gridCol w:w="3178"/>
        <w:gridCol w:w="3878"/>
      </w:tblGrid>
      <w:tr w:rsidR="00B130FA" w14:paraId="24199838" w14:textId="77777777">
        <w:trPr>
          <w:trHeight w:hRule="exact" w:val="859"/>
          <w:jc w:val="center"/>
        </w:trPr>
        <w:tc>
          <w:tcPr>
            <w:tcW w:w="3509" w:type="dxa"/>
            <w:vMerge w:val="restart"/>
            <w:tcBorders>
              <w:top w:val="single" w:sz="4" w:space="0" w:color="auto"/>
              <w:left w:val="single" w:sz="4" w:space="0" w:color="auto"/>
            </w:tcBorders>
            <w:shd w:val="clear" w:color="auto" w:fill="FFFFFF"/>
          </w:tcPr>
          <w:p w14:paraId="39DC1B73" w14:textId="77777777" w:rsidR="00B130FA" w:rsidRDefault="00FC729D">
            <w:pPr>
              <w:pStyle w:val="Inne0"/>
              <w:shd w:val="clear" w:color="auto" w:fill="auto"/>
              <w:spacing w:after="0" w:line="240" w:lineRule="auto"/>
              <w:rPr>
                <w:sz w:val="22"/>
                <w:szCs w:val="22"/>
              </w:rPr>
            </w:pPr>
            <w:r>
              <w:rPr>
                <w:rFonts w:ascii="Calibri" w:eastAsia="Calibri" w:hAnsi="Calibri" w:cs="Calibri"/>
                <w:b/>
                <w:bCs/>
                <w:sz w:val="22"/>
                <w:szCs w:val="22"/>
              </w:rPr>
              <w:t>UMOWA NA WYWÓZ NIECZYSTOŚCI CIEKŁYCH</w:t>
            </w:r>
          </w:p>
        </w:tc>
        <w:tc>
          <w:tcPr>
            <w:tcW w:w="3178" w:type="dxa"/>
            <w:tcBorders>
              <w:top w:val="single" w:sz="4" w:space="0" w:color="auto"/>
              <w:left w:val="single" w:sz="4" w:space="0" w:color="auto"/>
            </w:tcBorders>
            <w:shd w:val="clear" w:color="auto" w:fill="FFFFFF"/>
          </w:tcPr>
          <w:p w14:paraId="4C15D4A8" w14:textId="77777777" w:rsidR="00B130FA" w:rsidRDefault="00FC729D">
            <w:pPr>
              <w:pStyle w:val="Inne0"/>
              <w:shd w:val="clear" w:color="auto" w:fill="auto"/>
              <w:spacing w:after="0" w:line="240" w:lineRule="auto"/>
              <w:jc w:val="left"/>
              <w:rPr>
                <w:sz w:val="22"/>
                <w:szCs w:val="22"/>
              </w:rPr>
            </w:pPr>
            <w:r>
              <w:rPr>
                <w:rFonts w:ascii="Calibri" w:eastAsia="Calibri" w:hAnsi="Calibri" w:cs="Calibri"/>
                <w:sz w:val="22"/>
                <w:szCs w:val="22"/>
              </w:rPr>
              <w:t>NAZWA I ADRES FIRMY</w:t>
            </w:r>
          </w:p>
        </w:tc>
        <w:tc>
          <w:tcPr>
            <w:tcW w:w="3878" w:type="dxa"/>
            <w:tcBorders>
              <w:top w:val="single" w:sz="4" w:space="0" w:color="auto"/>
              <w:left w:val="single" w:sz="4" w:space="0" w:color="auto"/>
              <w:right w:val="single" w:sz="4" w:space="0" w:color="auto"/>
            </w:tcBorders>
            <w:shd w:val="clear" w:color="auto" w:fill="FFFFFF"/>
          </w:tcPr>
          <w:p w14:paraId="7C8C0E9D" w14:textId="77777777" w:rsidR="00B130FA" w:rsidRDefault="00B130FA">
            <w:pPr>
              <w:rPr>
                <w:sz w:val="10"/>
                <w:szCs w:val="10"/>
              </w:rPr>
            </w:pPr>
          </w:p>
        </w:tc>
      </w:tr>
      <w:tr w:rsidR="00B130FA" w14:paraId="2988DAC7" w14:textId="77777777">
        <w:trPr>
          <w:trHeight w:hRule="exact" w:val="480"/>
          <w:jc w:val="center"/>
        </w:trPr>
        <w:tc>
          <w:tcPr>
            <w:tcW w:w="3509" w:type="dxa"/>
            <w:vMerge/>
            <w:tcBorders>
              <w:left w:val="single" w:sz="4" w:space="0" w:color="auto"/>
            </w:tcBorders>
            <w:shd w:val="clear" w:color="auto" w:fill="FFFFFF"/>
          </w:tcPr>
          <w:p w14:paraId="04F16780" w14:textId="77777777" w:rsidR="00B130FA" w:rsidRDefault="00B130FA"/>
        </w:tc>
        <w:tc>
          <w:tcPr>
            <w:tcW w:w="3178" w:type="dxa"/>
            <w:tcBorders>
              <w:top w:val="single" w:sz="4" w:space="0" w:color="auto"/>
              <w:left w:val="single" w:sz="4" w:space="0" w:color="auto"/>
            </w:tcBorders>
            <w:shd w:val="clear" w:color="auto" w:fill="FFFFFF"/>
          </w:tcPr>
          <w:p w14:paraId="3C1C5418" w14:textId="77777777" w:rsidR="00B130FA" w:rsidRDefault="00FC729D">
            <w:pPr>
              <w:pStyle w:val="Inne0"/>
              <w:shd w:val="clear" w:color="auto" w:fill="auto"/>
              <w:spacing w:after="0" w:line="240" w:lineRule="auto"/>
              <w:jc w:val="left"/>
              <w:rPr>
                <w:sz w:val="22"/>
                <w:szCs w:val="22"/>
              </w:rPr>
            </w:pPr>
            <w:r>
              <w:rPr>
                <w:rFonts w:ascii="Calibri" w:eastAsia="Calibri" w:hAnsi="Calibri" w:cs="Calibri"/>
                <w:sz w:val="22"/>
                <w:szCs w:val="22"/>
              </w:rPr>
              <w:t>DATA ZAWARCIA UMOWY</w:t>
            </w:r>
          </w:p>
        </w:tc>
        <w:tc>
          <w:tcPr>
            <w:tcW w:w="3878" w:type="dxa"/>
            <w:tcBorders>
              <w:top w:val="single" w:sz="4" w:space="0" w:color="auto"/>
              <w:left w:val="single" w:sz="4" w:space="0" w:color="auto"/>
              <w:right w:val="single" w:sz="4" w:space="0" w:color="auto"/>
            </w:tcBorders>
            <w:shd w:val="clear" w:color="auto" w:fill="FFFFFF"/>
          </w:tcPr>
          <w:p w14:paraId="25D2F835" w14:textId="77777777" w:rsidR="00B130FA" w:rsidRDefault="00B130FA">
            <w:pPr>
              <w:rPr>
                <w:sz w:val="10"/>
                <w:szCs w:val="10"/>
              </w:rPr>
            </w:pPr>
          </w:p>
        </w:tc>
      </w:tr>
      <w:tr w:rsidR="00B130FA" w14:paraId="6EA140D2" w14:textId="77777777">
        <w:trPr>
          <w:trHeight w:hRule="exact" w:val="638"/>
          <w:jc w:val="center"/>
        </w:trPr>
        <w:tc>
          <w:tcPr>
            <w:tcW w:w="3509" w:type="dxa"/>
            <w:tcBorders>
              <w:top w:val="single" w:sz="4" w:space="0" w:color="auto"/>
              <w:left w:val="single" w:sz="4" w:space="0" w:color="auto"/>
              <w:bottom w:val="single" w:sz="4" w:space="0" w:color="auto"/>
            </w:tcBorders>
            <w:shd w:val="clear" w:color="auto" w:fill="FFFFFF"/>
            <w:vAlign w:val="center"/>
          </w:tcPr>
          <w:p w14:paraId="023DCFC0" w14:textId="77777777" w:rsidR="00B130FA" w:rsidRDefault="00FC729D">
            <w:pPr>
              <w:pStyle w:val="Inne0"/>
              <w:shd w:val="clear" w:color="auto" w:fill="auto"/>
              <w:spacing w:after="0" w:line="240" w:lineRule="auto"/>
              <w:rPr>
                <w:sz w:val="22"/>
                <w:szCs w:val="22"/>
              </w:rPr>
            </w:pPr>
            <w:r>
              <w:rPr>
                <w:rFonts w:ascii="Calibri" w:eastAsia="Calibri" w:hAnsi="Calibri" w:cs="Calibri"/>
                <w:b/>
                <w:bCs/>
                <w:sz w:val="22"/>
                <w:szCs w:val="22"/>
              </w:rPr>
              <w:t>POSIADAM:</w:t>
            </w:r>
          </w:p>
        </w:tc>
        <w:tc>
          <w:tcPr>
            <w:tcW w:w="3178" w:type="dxa"/>
            <w:tcBorders>
              <w:top w:val="single" w:sz="4" w:space="0" w:color="auto"/>
              <w:left w:val="single" w:sz="4" w:space="0" w:color="auto"/>
              <w:bottom w:val="single" w:sz="4" w:space="0" w:color="auto"/>
            </w:tcBorders>
            <w:shd w:val="clear" w:color="auto" w:fill="FFFFFF"/>
            <w:vAlign w:val="center"/>
          </w:tcPr>
          <w:p w14:paraId="1857A8DB" w14:textId="77777777" w:rsidR="00B130FA" w:rsidRDefault="00FC729D">
            <w:pPr>
              <w:pStyle w:val="Inne0"/>
              <w:shd w:val="clear" w:color="auto" w:fill="auto"/>
              <w:spacing w:after="40" w:line="240" w:lineRule="auto"/>
              <w:ind w:right="60"/>
              <w:jc w:val="center"/>
              <w:rPr>
                <w:sz w:val="18"/>
                <w:szCs w:val="18"/>
              </w:rPr>
            </w:pPr>
            <w:r>
              <w:rPr>
                <w:rFonts w:ascii="Calibri" w:eastAsia="Calibri" w:hAnsi="Calibri" w:cs="Calibri"/>
                <w:b/>
                <w:bCs/>
                <w:sz w:val="18"/>
                <w:szCs w:val="18"/>
              </w:rPr>
              <w:t>PRZYŁĄCZE DO SIECI WODOCIĄGOWEJ</w:t>
            </w:r>
          </w:p>
          <w:p w14:paraId="75F5A490" w14:textId="77777777" w:rsidR="00B130FA" w:rsidRDefault="00FC729D">
            <w:pPr>
              <w:pStyle w:val="Inne0"/>
              <w:shd w:val="clear" w:color="auto" w:fill="auto"/>
              <w:spacing w:after="0" w:line="240" w:lineRule="auto"/>
              <w:ind w:left="2660"/>
              <w:jc w:val="left"/>
              <w:rPr>
                <w:sz w:val="22"/>
                <w:szCs w:val="22"/>
              </w:rPr>
            </w:pPr>
            <w:r>
              <w:rPr>
                <w:rFonts w:ascii="Calibri" w:eastAsia="Calibri" w:hAnsi="Calibri" w:cs="Calibri"/>
                <w:sz w:val="22"/>
                <w:szCs w:val="22"/>
              </w:rPr>
              <w:t>□</w:t>
            </w:r>
          </w:p>
        </w:tc>
        <w:tc>
          <w:tcPr>
            <w:tcW w:w="3878" w:type="dxa"/>
            <w:tcBorders>
              <w:top w:val="single" w:sz="4" w:space="0" w:color="auto"/>
              <w:left w:val="single" w:sz="4" w:space="0" w:color="auto"/>
              <w:bottom w:val="single" w:sz="4" w:space="0" w:color="auto"/>
              <w:right w:val="single" w:sz="4" w:space="0" w:color="auto"/>
            </w:tcBorders>
            <w:shd w:val="clear" w:color="auto" w:fill="FFFFFF"/>
            <w:vAlign w:val="center"/>
          </w:tcPr>
          <w:p w14:paraId="6BB71255" w14:textId="77777777" w:rsidR="00B130FA" w:rsidRDefault="00FC729D">
            <w:pPr>
              <w:pStyle w:val="Inne0"/>
              <w:shd w:val="clear" w:color="auto" w:fill="auto"/>
              <w:spacing w:after="40" w:line="240" w:lineRule="auto"/>
              <w:ind w:firstLine="140"/>
              <w:jc w:val="left"/>
              <w:rPr>
                <w:sz w:val="18"/>
                <w:szCs w:val="18"/>
              </w:rPr>
            </w:pPr>
            <w:r>
              <w:rPr>
                <w:rFonts w:ascii="Calibri" w:eastAsia="Calibri" w:hAnsi="Calibri" w:cs="Calibri"/>
                <w:b/>
                <w:bCs/>
                <w:sz w:val="18"/>
                <w:szCs w:val="18"/>
              </w:rPr>
              <w:t>WŁASNE UJĘCIE WODY (STUDNIA)</w:t>
            </w:r>
          </w:p>
          <w:p w14:paraId="694747FA" w14:textId="77777777" w:rsidR="00B130FA" w:rsidRDefault="00FC729D">
            <w:pPr>
              <w:pStyle w:val="Inne0"/>
              <w:shd w:val="clear" w:color="auto" w:fill="auto"/>
              <w:spacing w:after="0" w:line="240" w:lineRule="auto"/>
              <w:ind w:left="2880"/>
              <w:jc w:val="left"/>
              <w:rPr>
                <w:sz w:val="22"/>
                <w:szCs w:val="22"/>
              </w:rPr>
            </w:pPr>
            <w:r>
              <w:rPr>
                <w:rFonts w:ascii="Calibri" w:eastAsia="Calibri" w:hAnsi="Calibri" w:cs="Calibri"/>
                <w:sz w:val="22"/>
                <w:szCs w:val="22"/>
              </w:rPr>
              <w:t>□</w:t>
            </w:r>
          </w:p>
        </w:tc>
      </w:tr>
    </w:tbl>
    <w:p w14:paraId="3B40B3EC" w14:textId="77777777" w:rsidR="00B130FA" w:rsidRDefault="00FC729D">
      <w:pPr>
        <w:pStyle w:val="Podpistabeli0"/>
        <w:shd w:val="clear" w:color="auto" w:fill="auto"/>
        <w:spacing w:line="240" w:lineRule="auto"/>
        <w:ind w:left="101"/>
      </w:pPr>
      <w:r>
        <w:t>W przypadku zmiany danych w ankiecie właściciel jest zobowiązany złożyć nowe oświadczenie w terminie 14 dni od daty</w:t>
      </w:r>
    </w:p>
    <w:p w14:paraId="3C43337C" w14:textId="77777777" w:rsidR="00B130FA" w:rsidRDefault="00FC729D">
      <w:pPr>
        <w:pStyle w:val="Podpistabeli0"/>
        <w:shd w:val="clear" w:color="auto" w:fill="auto"/>
        <w:spacing w:line="240" w:lineRule="auto"/>
        <w:ind w:left="101"/>
      </w:pPr>
      <w:r>
        <w:t>nastąpienia zmiany.</w:t>
      </w:r>
    </w:p>
    <w:p w14:paraId="791AF236" w14:textId="77777777" w:rsidR="00B130FA" w:rsidRDefault="00B130FA">
      <w:pPr>
        <w:spacing w:after="246" w:line="14" w:lineRule="exact"/>
      </w:pPr>
    </w:p>
    <w:p w14:paraId="522A35AF" w14:textId="385A4CFF" w:rsidR="00EF002B" w:rsidRDefault="00FC729D">
      <w:pPr>
        <w:pStyle w:val="Teksttreci20"/>
        <w:shd w:val="clear" w:color="auto" w:fill="auto"/>
        <w:spacing w:after="580" w:line="240" w:lineRule="auto"/>
        <w:ind w:right="0"/>
      </w:pPr>
      <w:r>
        <w:t>Potwierdzam własnoręcznym podpisem prawdziwość danych, zamieszczonych powyżej</w:t>
      </w:r>
    </w:p>
    <w:p w14:paraId="1B6AEE8A" w14:textId="77777777" w:rsidR="00B130FA" w:rsidRDefault="00FC729D">
      <w:pPr>
        <w:pStyle w:val="Teksttreci20"/>
        <w:shd w:val="clear" w:color="auto" w:fill="auto"/>
        <w:spacing w:after="260" w:line="240" w:lineRule="auto"/>
        <w:ind w:left="340" w:right="0"/>
      </w:pPr>
      <w:r>
        <w:rPr>
          <w:noProof/>
        </w:rPr>
        <mc:AlternateContent>
          <mc:Choice Requires="wps">
            <w:drawing>
              <wp:anchor distT="0" distB="0" distL="114300" distR="114300" simplePos="0" relativeHeight="125829378" behindDoc="0" locked="0" layoutInCell="1" allowOverlap="1" wp14:anchorId="23021D7D" wp14:editId="23321C9A">
                <wp:simplePos x="0" y="0"/>
                <wp:positionH relativeFrom="page">
                  <wp:posOffset>4909185</wp:posOffset>
                </wp:positionH>
                <wp:positionV relativeFrom="paragraph">
                  <wp:posOffset>12700</wp:posOffset>
                </wp:positionV>
                <wp:extent cx="1051560" cy="179705"/>
                <wp:effectExtent l="0" t="0" r="0" b="0"/>
                <wp:wrapSquare wrapText="left"/>
                <wp:docPr id="1" name="Shape 1"/>
                <wp:cNvGraphicFramePr/>
                <a:graphic xmlns:a="http://schemas.openxmlformats.org/drawingml/2006/main">
                  <a:graphicData uri="http://schemas.microsoft.com/office/word/2010/wordprocessingShape">
                    <wps:wsp>
                      <wps:cNvSpPr txBox="1"/>
                      <wps:spPr>
                        <a:xfrm>
                          <a:off x="0" y="0"/>
                          <a:ext cx="1051560" cy="179705"/>
                        </a:xfrm>
                        <a:prstGeom prst="rect">
                          <a:avLst/>
                        </a:prstGeom>
                        <a:noFill/>
                      </wps:spPr>
                      <wps:txbx>
                        <w:txbxContent>
                          <w:p w14:paraId="130BA0BC" w14:textId="77777777" w:rsidR="00B130FA" w:rsidRDefault="00FC729D">
                            <w:pPr>
                              <w:pStyle w:val="Teksttreci20"/>
                              <w:shd w:val="clear" w:color="auto" w:fill="auto"/>
                              <w:spacing w:after="0" w:line="240" w:lineRule="auto"/>
                              <w:ind w:right="0"/>
                            </w:pPr>
                            <w:r>
                              <w:t>(podpis właściciela)</w:t>
                            </w:r>
                          </w:p>
                        </w:txbxContent>
                      </wps:txbx>
                      <wps:bodyPr lIns="0" tIns="0" rIns="0" bIns="0">
                        <a:spAutoFit/>
                      </wps:bodyPr>
                    </wps:wsp>
                  </a:graphicData>
                </a:graphic>
              </wp:anchor>
            </w:drawing>
          </mc:Choice>
          <mc:Fallback>
            <w:pict>
              <v:shapetype w14:anchorId="23021D7D" id="_x0000_t202" coordsize="21600,21600" o:spt="202" path="m,l,21600r21600,l21600,xe">
                <v:stroke joinstyle="miter"/>
                <v:path gradientshapeok="t" o:connecttype="rect"/>
              </v:shapetype>
              <v:shape id="Shape 1" o:spid="_x0000_s1026" type="#_x0000_t202" style="position:absolute;left:0;text-align:left;margin-left:386.55pt;margin-top:1pt;width:82.8pt;height:14.15pt;z-index:12582937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" filled="f" stroked="f">
                <v:textbox style="mso-fit-shape-to-text:t" inset="0,0,0,0">
                  <w:txbxContent>
                    <w:p w14:paraId="130BA0BC" w14:textId="77777777" w:rsidR="00B130FA" w:rsidRDefault="00FC729D">
                      <w:pPr>
                        <w:pStyle w:val="Teksttreci20"/>
                        <w:shd w:val="clear" w:color="auto" w:fill="auto"/>
                        <w:spacing w:after="0" w:line="240" w:lineRule="auto"/>
                        <w:ind w:right="0"/>
                      </w:pPr>
                      <w:r>
                        <w:t>(podpis właściciela)</w:t>
                      </w:r>
                    </w:p>
                  </w:txbxContent>
                </v:textbox>
                <w10:wrap type="square" side="left" anchorx="page"/>
              </v:shape>
            </w:pict>
          </mc:Fallback>
        </mc:AlternateContent>
      </w:r>
      <w:r>
        <w:t>(miejscowość i data)</w:t>
      </w:r>
    </w:p>
    <w:p w14:paraId="39C832FC" w14:textId="77777777" w:rsidR="00CB5FB0" w:rsidRDefault="00CB5FB0" w:rsidP="004A36F8">
      <w:pPr>
        <w:pStyle w:val="Teksttreci0"/>
        <w:shd w:val="clear" w:color="auto" w:fill="auto"/>
      </w:pPr>
    </w:p>
    <w:p w14:paraId="6A7ED36F" w14:textId="77777777" w:rsidR="00CB5FB0" w:rsidRDefault="00CB5FB0" w:rsidP="00B74D07">
      <w:pPr>
        <w:pStyle w:val="Teksttreci0"/>
        <w:shd w:val="clear" w:color="auto" w:fill="auto"/>
        <w:rPr>
          <w:b/>
          <w:bCs/>
        </w:rPr>
      </w:pPr>
    </w:p>
    <w:p w14:paraId="374C6F2C" w14:textId="77777777" w:rsidR="00EF002B" w:rsidRPr="00EF002B" w:rsidRDefault="00EF002B" w:rsidP="00EF002B">
      <w:pPr>
        <w:autoSpaceDE w:val="0"/>
        <w:autoSpaceDN w:val="0"/>
        <w:spacing w:before="81"/>
        <w:ind w:left="1619" w:right="1852"/>
        <w:jc w:val="center"/>
        <w:outlineLvl w:val="1"/>
        <w:rPr>
          <w:rFonts w:asciiTheme="minorHAnsi" w:eastAsia="Times New Roman" w:hAnsiTheme="minorHAnsi" w:cstheme="minorHAnsi"/>
          <w:b/>
          <w:bCs/>
          <w:color w:val="auto"/>
          <w:sz w:val="22"/>
          <w:szCs w:val="22"/>
          <w:lang w:eastAsia="en-US" w:bidi="ar-SA"/>
        </w:rPr>
      </w:pPr>
      <w:r w:rsidRPr="00EF002B">
        <w:rPr>
          <w:rFonts w:asciiTheme="minorHAnsi" w:eastAsia="Times New Roman" w:hAnsiTheme="minorHAnsi" w:cstheme="minorHAnsi"/>
          <w:b/>
          <w:bCs/>
          <w:color w:val="auto"/>
          <w:sz w:val="22"/>
          <w:szCs w:val="22"/>
          <w:lang w:eastAsia="en-US" w:bidi="ar-SA"/>
        </w:rPr>
        <w:t>KLAUZULA INFORMACYJNA</w:t>
      </w:r>
    </w:p>
    <w:p w14:paraId="0A51CE0B" w14:textId="77777777" w:rsidR="00EF002B" w:rsidRPr="00EF002B" w:rsidRDefault="00EF002B" w:rsidP="00EF002B">
      <w:pPr>
        <w:autoSpaceDE w:val="0"/>
        <w:autoSpaceDN w:val="0"/>
        <w:spacing w:before="109" w:line="242" w:lineRule="auto"/>
        <w:ind w:left="296" w:right="523"/>
        <w:jc w:val="both"/>
        <w:rPr>
          <w:rFonts w:asciiTheme="minorHAnsi" w:eastAsia="Times New Roman" w:hAnsiTheme="minorHAnsi" w:cstheme="minorHAnsi"/>
          <w:color w:val="auto"/>
          <w:sz w:val="22"/>
          <w:szCs w:val="22"/>
          <w:lang w:eastAsia="en-US" w:bidi="ar-SA"/>
        </w:rPr>
      </w:pPr>
      <w:r w:rsidRPr="00EF002B">
        <w:rPr>
          <w:rFonts w:asciiTheme="minorHAnsi" w:eastAsia="Times New Roman" w:hAnsiTheme="minorHAnsi" w:cstheme="minorHAnsi"/>
          <w:color w:val="auto"/>
          <w:sz w:val="22"/>
          <w:szCs w:val="22"/>
          <w:lang w:eastAsia="en-US" w:bidi="ar-SA"/>
        </w:rPr>
        <w:t>W celu realizacji postanowień art. 13 ust. 1 i 2 Rozporządzenia Parlamentu Europejskiego i Rady  (UE) 2016/679 z 27 kwietnia 2016 r. w sprawie ochrony osób fizycznych w związku  z przetwarzaniem danych osobowych i w sprawie swobodnego przepływu takich danych oraz uchylenia dyrektywy 95/46/WE (</w:t>
      </w:r>
      <w:proofErr w:type="spellStart"/>
      <w:r w:rsidRPr="00EF002B">
        <w:rPr>
          <w:rFonts w:asciiTheme="minorHAnsi" w:eastAsia="Times New Roman" w:hAnsiTheme="minorHAnsi" w:cstheme="minorHAnsi"/>
          <w:color w:val="auto"/>
          <w:sz w:val="22"/>
          <w:szCs w:val="22"/>
          <w:lang w:eastAsia="en-US" w:bidi="ar-SA"/>
        </w:rPr>
        <w:t>Dz.U.UE.L</w:t>
      </w:r>
      <w:proofErr w:type="spellEnd"/>
      <w:r w:rsidRPr="00EF002B">
        <w:rPr>
          <w:rFonts w:asciiTheme="minorHAnsi" w:eastAsia="Times New Roman" w:hAnsiTheme="minorHAnsi" w:cstheme="minorHAnsi"/>
          <w:color w:val="auto"/>
          <w:sz w:val="22"/>
          <w:szCs w:val="22"/>
          <w:lang w:eastAsia="en-US" w:bidi="ar-SA"/>
        </w:rPr>
        <w:t>. z 2016r. Nr 119, s.1 ze zm.) - dalej: „RODO” informuję,</w:t>
      </w:r>
      <w:r w:rsidRPr="00EF002B">
        <w:rPr>
          <w:rFonts w:asciiTheme="minorHAnsi" w:eastAsia="Times New Roman" w:hAnsiTheme="minorHAnsi" w:cstheme="minorHAnsi"/>
          <w:color w:val="auto"/>
          <w:spacing w:val="-15"/>
          <w:sz w:val="22"/>
          <w:szCs w:val="22"/>
          <w:lang w:eastAsia="en-US" w:bidi="ar-SA"/>
        </w:rPr>
        <w:t xml:space="preserve"> </w:t>
      </w:r>
      <w:r w:rsidRPr="00EF002B">
        <w:rPr>
          <w:rFonts w:asciiTheme="minorHAnsi" w:eastAsia="Times New Roman" w:hAnsiTheme="minorHAnsi" w:cstheme="minorHAnsi"/>
          <w:color w:val="auto"/>
          <w:sz w:val="22"/>
          <w:szCs w:val="22"/>
          <w:lang w:eastAsia="en-US" w:bidi="ar-SA"/>
        </w:rPr>
        <w:t>że:</w:t>
      </w:r>
    </w:p>
    <w:p w14:paraId="7F5A346A" w14:textId="77777777" w:rsidR="00EF002B" w:rsidRPr="00EF002B" w:rsidRDefault="00EF002B" w:rsidP="00EF002B">
      <w:pPr>
        <w:numPr>
          <w:ilvl w:val="0"/>
          <w:numId w:val="7"/>
        </w:numPr>
        <w:tabs>
          <w:tab w:val="left" w:pos="637"/>
        </w:tabs>
        <w:autoSpaceDE w:val="0"/>
        <w:autoSpaceDN w:val="0"/>
        <w:spacing w:before="113"/>
        <w:ind w:right="523" w:hanging="361"/>
        <w:jc w:val="both"/>
        <w:rPr>
          <w:rFonts w:asciiTheme="minorHAnsi" w:eastAsia="Times New Roman" w:hAnsiTheme="minorHAnsi" w:cstheme="minorHAnsi"/>
          <w:color w:val="auto"/>
          <w:sz w:val="22"/>
          <w:szCs w:val="22"/>
          <w:lang w:eastAsia="en-US" w:bidi="ar-SA"/>
        </w:rPr>
      </w:pPr>
      <w:r w:rsidRPr="00EF002B">
        <w:rPr>
          <w:rFonts w:asciiTheme="minorHAnsi" w:eastAsia="Times New Roman" w:hAnsiTheme="minorHAnsi" w:cstheme="minorHAnsi"/>
          <w:color w:val="auto"/>
          <w:sz w:val="22"/>
          <w:szCs w:val="22"/>
          <w:lang w:eastAsia="en-US" w:bidi="ar-SA"/>
        </w:rPr>
        <w:t xml:space="preserve">Administratorem Państwa danych osobowych jest Gmina Kikół (ul. Plac Kościuszki 7, 87-620 Kikół, tel. </w:t>
      </w:r>
      <w:r w:rsidRPr="00EF002B">
        <w:rPr>
          <w:rFonts w:asciiTheme="minorHAnsi" w:eastAsia="Times New Roman" w:hAnsiTheme="minorHAnsi" w:cstheme="minorHAnsi"/>
          <w:color w:val="auto"/>
          <w:spacing w:val="-3"/>
          <w:sz w:val="22"/>
          <w:szCs w:val="22"/>
          <w:lang w:eastAsia="en-US" w:bidi="ar-SA"/>
        </w:rPr>
        <w:t>(54) 289-46-70</w:t>
      </w:r>
      <w:r w:rsidRPr="00EF002B">
        <w:rPr>
          <w:rFonts w:asciiTheme="minorHAnsi" w:eastAsia="Times New Roman" w:hAnsiTheme="minorHAnsi" w:cstheme="minorHAnsi"/>
          <w:color w:val="auto"/>
          <w:sz w:val="22"/>
          <w:szCs w:val="22"/>
          <w:lang w:eastAsia="en-US" w:bidi="ar-SA"/>
        </w:rPr>
        <w:t>, email:</w:t>
      </w:r>
      <w:r w:rsidRPr="00EF002B">
        <w:rPr>
          <w:rFonts w:asciiTheme="minorHAnsi" w:eastAsia="Times New Roman" w:hAnsiTheme="minorHAnsi" w:cstheme="minorHAnsi"/>
          <w:color w:val="auto"/>
          <w:spacing w:val="-8"/>
          <w:sz w:val="22"/>
          <w:szCs w:val="22"/>
          <w:lang w:eastAsia="en-US" w:bidi="ar-SA"/>
        </w:rPr>
        <w:t xml:space="preserve"> </w:t>
      </w:r>
      <w:r w:rsidRPr="00EF002B">
        <w:rPr>
          <w:rFonts w:asciiTheme="minorHAnsi" w:eastAsia="Times New Roman" w:hAnsiTheme="minorHAnsi" w:cstheme="minorHAnsi"/>
          <w:color w:val="auto"/>
          <w:sz w:val="22"/>
          <w:szCs w:val="22"/>
          <w:lang w:eastAsia="en-US" w:bidi="ar-SA"/>
        </w:rPr>
        <w:t>urzad@kikol.pl).</w:t>
      </w:r>
    </w:p>
    <w:p w14:paraId="4299BE18" w14:textId="77777777" w:rsidR="00EF002B" w:rsidRPr="00EF002B" w:rsidRDefault="00EF002B" w:rsidP="00EF002B">
      <w:pPr>
        <w:numPr>
          <w:ilvl w:val="0"/>
          <w:numId w:val="7"/>
        </w:numPr>
        <w:tabs>
          <w:tab w:val="left" w:pos="637"/>
        </w:tabs>
        <w:autoSpaceDE w:val="0"/>
        <w:autoSpaceDN w:val="0"/>
        <w:spacing w:before="121"/>
        <w:ind w:right="526"/>
        <w:jc w:val="both"/>
        <w:rPr>
          <w:rFonts w:asciiTheme="minorHAnsi" w:eastAsia="Times New Roman" w:hAnsiTheme="minorHAnsi" w:cstheme="minorHAnsi"/>
          <w:color w:val="auto"/>
          <w:sz w:val="22"/>
          <w:szCs w:val="22"/>
          <w:lang w:eastAsia="en-US" w:bidi="ar-SA"/>
        </w:rPr>
      </w:pPr>
      <w:r w:rsidRPr="00EF002B">
        <w:rPr>
          <w:rFonts w:asciiTheme="minorHAnsi" w:eastAsia="Times New Roman" w:hAnsiTheme="minorHAnsi" w:cstheme="minorHAnsi"/>
          <w:color w:val="auto"/>
          <w:sz w:val="22"/>
          <w:szCs w:val="22"/>
          <w:lang w:eastAsia="en-US" w:bidi="ar-SA"/>
        </w:rPr>
        <w:t xml:space="preserve">Administrator wyznaczył Inspektora Ochrony Danych, z którym mogą się Państwo kontaktować we wszystkich sprawach dotyczących przetwarzania danych osobowych za pośrednictwem adresu e-mail: </w:t>
      </w:r>
      <w:hyperlink r:id="rId7" w:history="1">
        <w:r w:rsidRPr="00EF002B">
          <w:rPr>
            <w:rFonts w:asciiTheme="minorHAnsi" w:eastAsia="Times New Roman" w:hAnsiTheme="minorHAnsi" w:cstheme="minorHAnsi"/>
            <w:color w:val="0000FF"/>
            <w:sz w:val="22"/>
            <w:szCs w:val="22"/>
            <w:u w:val="single"/>
            <w:lang w:eastAsia="en-US" w:bidi="ar-SA"/>
          </w:rPr>
          <w:t xml:space="preserve">iod@kikol.pl </w:t>
        </w:r>
      </w:hyperlink>
      <w:r w:rsidRPr="00EF002B">
        <w:rPr>
          <w:rFonts w:asciiTheme="minorHAnsi" w:eastAsia="Times New Roman" w:hAnsiTheme="minorHAnsi" w:cstheme="minorHAnsi"/>
          <w:color w:val="auto"/>
          <w:sz w:val="22"/>
          <w:szCs w:val="22"/>
          <w:lang w:eastAsia="en-US" w:bidi="ar-SA"/>
        </w:rPr>
        <w:t>lub pisemnie na adres</w:t>
      </w:r>
      <w:r w:rsidRPr="00EF002B">
        <w:rPr>
          <w:rFonts w:asciiTheme="minorHAnsi" w:eastAsia="Times New Roman" w:hAnsiTheme="minorHAnsi" w:cstheme="minorHAnsi"/>
          <w:color w:val="auto"/>
          <w:spacing w:val="-4"/>
          <w:sz w:val="22"/>
          <w:szCs w:val="22"/>
          <w:lang w:eastAsia="en-US" w:bidi="ar-SA"/>
        </w:rPr>
        <w:t xml:space="preserve"> </w:t>
      </w:r>
      <w:r w:rsidRPr="00EF002B">
        <w:rPr>
          <w:rFonts w:asciiTheme="minorHAnsi" w:eastAsia="Times New Roman" w:hAnsiTheme="minorHAnsi" w:cstheme="minorHAnsi"/>
          <w:color w:val="auto"/>
          <w:sz w:val="22"/>
          <w:szCs w:val="22"/>
          <w:lang w:eastAsia="en-US" w:bidi="ar-SA"/>
        </w:rPr>
        <w:t>Administratora.</w:t>
      </w:r>
    </w:p>
    <w:p w14:paraId="1F1E74AA" w14:textId="77777777" w:rsidR="00EF002B" w:rsidRPr="00EF002B" w:rsidRDefault="00EF002B" w:rsidP="00EF002B">
      <w:pPr>
        <w:numPr>
          <w:ilvl w:val="0"/>
          <w:numId w:val="7"/>
        </w:numPr>
        <w:tabs>
          <w:tab w:val="left" w:pos="637"/>
        </w:tabs>
        <w:autoSpaceDE w:val="0"/>
        <w:autoSpaceDN w:val="0"/>
        <w:spacing w:before="119"/>
        <w:ind w:right="530"/>
        <w:jc w:val="both"/>
        <w:rPr>
          <w:rFonts w:asciiTheme="minorHAnsi" w:eastAsia="Times New Roman" w:hAnsiTheme="minorHAnsi" w:cstheme="minorHAnsi"/>
          <w:color w:val="auto"/>
          <w:sz w:val="22"/>
          <w:szCs w:val="22"/>
          <w:lang w:eastAsia="en-US" w:bidi="ar-SA"/>
        </w:rPr>
      </w:pPr>
      <w:r w:rsidRPr="00EF002B">
        <w:rPr>
          <w:rFonts w:asciiTheme="minorHAnsi" w:eastAsia="Times New Roman" w:hAnsiTheme="minorHAnsi" w:cstheme="minorHAnsi"/>
          <w:color w:val="auto"/>
          <w:sz w:val="22"/>
          <w:szCs w:val="22"/>
          <w:lang w:eastAsia="en-US" w:bidi="ar-SA"/>
        </w:rPr>
        <w:t>Państwa dane osobowe będą przetwarzane w celu złożenia przez Państwo deklaracji dotyczącej zakupu węgla po cenach</w:t>
      </w:r>
      <w:r w:rsidRPr="00EF002B">
        <w:rPr>
          <w:rFonts w:asciiTheme="minorHAnsi" w:eastAsia="Times New Roman" w:hAnsiTheme="minorHAnsi" w:cstheme="minorHAnsi"/>
          <w:color w:val="auto"/>
          <w:spacing w:val="3"/>
          <w:sz w:val="22"/>
          <w:szCs w:val="22"/>
          <w:lang w:eastAsia="en-US" w:bidi="ar-SA"/>
        </w:rPr>
        <w:t xml:space="preserve"> </w:t>
      </w:r>
      <w:r w:rsidRPr="00EF002B">
        <w:rPr>
          <w:rFonts w:asciiTheme="minorHAnsi" w:eastAsia="Times New Roman" w:hAnsiTheme="minorHAnsi" w:cstheme="minorHAnsi"/>
          <w:color w:val="auto"/>
          <w:sz w:val="22"/>
          <w:szCs w:val="22"/>
          <w:lang w:eastAsia="en-US" w:bidi="ar-SA"/>
        </w:rPr>
        <w:t>preferencyjnych.</w:t>
      </w:r>
    </w:p>
    <w:p w14:paraId="6E6E5E58" w14:textId="77777777" w:rsidR="00EF002B" w:rsidRPr="00EF002B" w:rsidRDefault="00EF002B" w:rsidP="00EF002B">
      <w:pPr>
        <w:numPr>
          <w:ilvl w:val="0"/>
          <w:numId w:val="7"/>
        </w:numPr>
        <w:tabs>
          <w:tab w:val="left" w:pos="637"/>
        </w:tabs>
        <w:autoSpaceDE w:val="0"/>
        <w:autoSpaceDN w:val="0"/>
        <w:spacing w:before="118" w:line="242" w:lineRule="auto"/>
        <w:ind w:right="521"/>
        <w:jc w:val="both"/>
        <w:rPr>
          <w:rFonts w:asciiTheme="minorHAnsi" w:eastAsia="Times New Roman" w:hAnsiTheme="minorHAnsi" w:cstheme="minorHAnsi"/>
          <w:color w:val="auto"/>
          <w:sz w:val="22"/>
          <w:szCs w:val="22"/>
          <w:lang w:eastAsia="en-US" w:bidi="ar-SA"/>
        </w:rPr>
      </w:pPr>
      <w:r w:rsidRPr="00EF002B">
        <w:rPr>
          <w:rFonts w:asciiTheme="minorHAnsi" w:eastAsia="Times New Roman" w:hAnsiTheme="minorHAnsi" w:cstheme="minorHAnsi"/>
          <w:color w:val="auto"/>
          <w:sz w:val="22"/>
          <w:szCs w:val="22"/>
          <w:lang w:eastAsia="en-US" w:bidi="ar-SA"/>
        </w:rPr>
        <w:t>Podstawą prawną przetwarzania danych jest art. 6 ust. 1 lit. e) RODO, tj. wykonanie zadania realizowanego w interesie publicznym lub w ramach sprawowania władzy publicznej powierzonej Administratorowi. Przetwarzanie danych osobowych będzie polegało na deklaracji osób zainteresowanych zakupem węgla po cenach</w:t>
      </w:r>
      <w:r w:rsidRPr="00EF002B">
        <w:rPr>
          <w:rFonts w:asciiTheme="minorHAnsi" w:eastAsia="Times New Roman" w:hAnsiTheme="minorHAnsi" w:cstheme="minorHAnsi"/>
          <w:color w:val="auto"/>
          <w:spacing w:val="-1"/>
          <w:sz w:val="22"/>
          <w:szCs w:val="22"/>
          <w:lang w:eastAsia="en-US" w:bidi="ar-SA"/>
        </w:rPr>
        <w:t xml:space="preserve"> </w:t>
      </w:r>
      <w:r w:rsidRPr="00EF002B">
        <w:rPr>
          <w:rFonts w:asciiTheme="minorHAnsi" w:eastAsia="Times New Roman" w:hAnsiTheme="minorHAnsi" w:cstheme="minorHAnsi"/>
          <w:color w:val="auto"/>
          <w:sz w:val="22"/>
          <w:szCs w:val="22"/>
          <w:lang w:eastAsia="en-US" w:bidi="ar-SA"/>
        </w:rPr>
        <w:t>preferencyjnych.</w:t>
      </w:r>
    </w:p>
    <w:p w14:paraId="1B2645D7" w14:textId="77777777" w:rsidR="00EF002B" w:rsidRPr="00EF002B" w:rsidRDefault="00EF002B" w:rsidP="00EF002B">
      <w:pPr>
        <w:numPr>
          <w:ilvl w:val="0"/>
          <w:numId w:val="7"/>
        </w:numPr>
        <w:tabs>
          <w:tab w:val="left" w:pos="637"/>
        </w:tabs>
        <w:autoSpaceDE w:val="0"/>
        <w:autoSpaceDN w:val="0"/>
        <w:spacing w:before="111"/>
        <w:ind w:right="530"/>
        <w:jc w:val="both"/>
        <w:rPr>
          <w:rFonts w:asciiTheme="minorHAnsi" w:eastAsia="Times New Roman" w:hAnsiTheme="minorHAnsi" w:cstheme="minorHAnsi"/>
          <w:color w:val="auto"/>
          <w:sz w:val="22"/>
          <w:szCs w:val="22"/>
          <w:lang w:eastAsia="en-US" w:bidi="ar-SA"/>
        </w:rPr>
      </w:pPr>
      <w:r w:rsidRPr="00EF002B">
        <w:rPr>
          <w:rFonts w:asciiTheme="minorHAnsi" w:eastAsia="Times New Roman" w:hAnsiTheme="minorHAnsi" w:cstheme="minorHAnsi"/>
          <w:color w:val="auto"/>
          <w:sz w:val="22"/>
          <w:szCs w:val="22"/>
          <w:lang w:eastAsia="en-US" w:bidi="ar-SA"/>
        </w:rPr>
        <w:t>Państwa dane osobowe będą przetwarzane przez okres niezbędny do realizacji celu, o którym mowa w pkt. 3 z uwzględnieniem okresów przechowywania określonych w przepisach szczególnych, w tym przepisów</w:t>
      </w:r>
      <w:r w:rsidRPr="00EF002B">
        <w:rPr>
          <w:rFonts w:asciiTheme="minorHAnsi" w:eastAsia="Times New Roman" w:hAnsiTheme="minorHAnsi" w:cstheme="minorHAnsi"/>
          <w:color w:val="auto"/>
          <w:spacing w:val="-5"/>
          <w:sz w:val="22"/>
          <w:szCs w:val="22"/>
          <w:lang w:eastAsia="en-US" w:bidi="ar-SA"/>
        </w:rPr>
        <w:t xml:space="preserve"> </w:t>
      </w:r>
      <w:r w:rsidRPr="00EF002B">
        <w:rPr>
          <w:rFonts w:asciiTheme="minorHAnsi" w:eastAsia="Times New Roman" w:hAnsiTheme="minorHAnsi" w:cstheme="minorHAnsi"/>
          <w:color w:val="auto"/>
          <w:sz w:val="22"/>
          <w:szCs w:val="22"/>
          <w:lang w:eastAsia="en-US" w:bidi="ar-SA"/>
        </w:rPr>
        <w:t>archiwalnych.</w:t>
      </w:r>
    </w:p>
    <w:p w14:paraId="265203ED" w14:textId="77777777" w:rsidR="00EF002B" w:rsidRPr="00EF002B" w:rsidRDefault="00EF002B" w:rsidP="00EF002B">
      <w:pPr>
        <w:numPr>
          <w:ilvl w:val="0"/>
          <w:numId w:val="7"/>
        </w:numPr>
        <w:tabs>
          <w:tab w:val="left" w:pos="637"/>
        </w:tabs>
        <w:autoSpaceDE w:val="0"/>
        <w:autoSpaceDN w:val="0"/>
        <w:spacing w:before="117"/>
        <w:ind w:right="526"/>
        <w:jc w:val="both"/>
        <w:rPr>
          <w:rFonts w:asciiTheme="minorHAnsi" w:eastAsia="Times New Roman" w:hAnsiTheme="minorHAnsi" w:cstheme="minorHAnsi"/>
          <w:color w:val="auto"/>
          <w:sz w:val="22"/>
          <w:szCs w:val="22"/>
          <w:lang w:eastAsia="en-US" w:bidi="ar-SA"/>
        </w:rPr>
      </w:pPr>
      <w:r w:rsidRPr="00EF002B">
        <w:rPr>
          <w:rFonts w:asciiTheme="minorHAnsi" w:eastAsia="Times New Roman" w:hAnsiTheme="minorHAnsi" w:cstheme="minorHAnsi"/>
          <w:color w:val="auto"/>
          <w:sz w:val="22"/>
          <w:szCs w:val="22"/>
          <w:lang w:eastAsia="en-US" w:bidi="ar-SA"/>
        </w:rPr>
        <w:t>Państwa dane osobowe będą przetwarzane w sposób zautomatyzowany, lecz nie będą podlegały zautomatyzowanemu podejmowaniu decyzji, w tym o</w:t>
      </w:r>
      <w:r w:rsidRPr="00EF002B">
        <w:rPr>
          <w:rFonts w:asciiTheme="minorHAnsi" w:eastAsia="Times New Roman" w:hAnsiTheme="minorHAnsi" w:cstheme="minorHAnsi"/>
          <w:color w:val="auto"/>
          <w:spacing w:val="-9"/>
          <w:sz w:val="22"/>
          <w:szCs w:val="22"/>
          <w:lang w:eastAsia="en-US" w:bidi="ar-SA"/>
        </w:rPr>
        <w:t xml:space="preserve"> </w:t>
      </w:r>
      <w:r w:rsidRPr="00EF002B">
        <w:rPr>
          <w:rFonts w:asciiTheme="minorHAnsi" w:eastAsia="Times New Roman" w:hAnsiTheme="minorHAnsi" w:cstheme="minorHAnsi"/>
          <w:color w:val="auto"/>
          <w:sz w:val="22"/>
          <w:szCs w:val="22"/>
          <w:lang w:eastAsia="en-US" w:bidi="ar-SA"/>
        </w:rPr>
        <w:t>profilowaniu.</w:t>
      </w:r>
    </w:p>
    <w:p w14:paraId="336D6521" w14:textId="77777777" w:rsidR="00EF002B" w:rsidRPr="00EF002B" w:rsidRDefault="00EF002B" w:rsidP="00EF002B">
      <w:pPr>
        <w:numPr>
          <w:ilvl w:val="0"/>
          <w:numId w:val="7"/>
        </w:numPr>
        <w:tabs>
          <w:tab w:val="left" w:pos="637"/>
        </w:tabs>
        <w:autoSpaceDE w:val="0"/>
        <w:autoSpaceDN w:val="0"/>
        <w:spacing w:before="120"/>
        <w:ind w:right="531"/>
        <w:jc w:val="both"/>
        <w:rPr>
          <w:rFonts w:asciiTheme="minorHAnsi" w:eastAsia="Times New Roman" w:hAnsiTheme="minorHAnsi" w:cstheme="minorHAnsi"/>
          <w:color w:val="auto"/>
          <w:sz w:val="22"/>
          <w:szCs w:val="22"/>
          <w:lang w:eastAsia="en-US" w:bidi="ar-SA"/>
        </w:rPr>
      </w:pPr>
      <w:r w:rsidRPr="00EF002B">
        <w:rPr>
          <w:rFonts w:asciiTheme="minorHAnsi" w:eastAsia="Times New Roman" w:hAnsiTheme="minorHAnsi" w:cstheme="minorHAnsi"/>
          <w:color w:val="auto"/>
          <w:sz w:val="22"/>
          <w:szCs w:val="22"/>
          <w:lang w:eastAsia="en-US" w:bidi="ar-SA"/>
        </w:rPr>
        <w:t>Państwa dane osobowych nie będą przekazywane poza Europejski Obszar Gospodarczy (obejmujący Unię Europejską, Norwegię, Liechtenstein i</w:t>
      </w:r>
      <w:r w:rsidRPr="00EF002B">
        <w:rPr>
          <w:rFonts w:asciiTheme="minorHAnsi" w:eastAsia="Times New Roman" w:hAnsiTheme="minorHAnsi" w:cstheme="minorHAnsi"/>
          <w:color w:val="auto"/>
          <w:spacing w:val="3"/>
          <w:sz w:val="22"/>
          <w:szCs w:val="22"/>
          <w:lang w:eastAsia="en-US" w:bidi="ar-SA"/>
        </w:rPr>
        <w:t xml:space="preserve"> </w:t>
      </w:r>
      <w:r w:rsidRPr="00EF002B">
        <w:rPr>
          <w:rFonts w:asciiTheme="minorHAnsi" w:eastAsia="Times New Roman" w:hAnsiTheme="minorHAnsi" w:cstheme="minorHAnsi"/>
          <w:color w:val="auto"/>
          <w:sz w:val="22"/>
          <w:szCs w:val="22"/>
          <w:lang w:eastAsia="en-US" w:bidi="ar-SA"/>
        </w:rPr>
        <w:t>Islandię).</w:t>
      </w:r>
    </w:p>
    <w:p w14:paraId="06CD6827" w14:textId="77777777" w:rsidR="00EF002B" w:rsidRPr="00EF002B" w:rsidRDefault="00EF002B" w:rsidP="00EF002B">
      <w:pPr>
        <w:numPr>
          <w:ilvl w:val="0"/>
          <w:numId w:val="7"/>
        </w:numPr>
        <w:tabs>
          <w:tab w:val="left" w:pos="636"/>
        </w:tabs>
        <w:autoSpaceDE w:val="0"/>
        <w:autoSpaceDN w:val="0"/>
        <w:spacing w:before="123"/>
        <w:ind w:left="635" w:right="532"/>
        <w:jc w:val="both"/>
        <w:rPr>
          <w:rFonts w:asciiTheme="minorHAnsi" w:eastAsia="Times New Roman" w:hAnsiTheme="minorHAnsi" w:cstheme="minorHAnsi"/>
          <w:color w:val="auto"/>
          <w:sz w:val="22"/>
          <w:szCs w:val="22"/>
          <w:lang w:eastAsia="en-US" w:bidi="ar-SA"/>
        </w:rPr>
      </w:pPr>
      <w:r w:rsidRPr="00EF002B">
        <w:rPr>
          <w:rFonts w:asciiTheme="minorHAnsi" w:eastAsia="Times New Roman" w:hAnsiTheme="minorHAnsi" w:cstheme="minorHAnsi"/>
          <w:color w:val="auto"/>
          <w:sz w:val="22"/>
          <w:szCs w:val="22"/>
          <w:lang w:eastAsia="en-US" w:bidi="ar-SA"/>
        </w:rPr>
        <w:t>W związku z przetwarzaniem Państwa danych osobowych, przysługują Państwu następujące prawa:</w:t>
      </w:r>
    </w:p>
    <w:p w14:paraId="11214662" w14:textId="77777777" w:rsidR="00EF002B" w:rsidRPr="00EF002B" w:rsidRDefault="00EF002B" w:rsidP="00EF002B">
      <w:pPr>
        <w:numPr>
          <w:ilvl w:val="1"/>
          <w:numId w:val="7"/>
        </w:numPr>
        <w:tabs>
          <w:tab w:val="left" w:pos="977"/>
        </w:tabs>
        <w:autoSpaceDE w:val="0"/>
        <w:autoSpaceDN w:val="0"/>
        <w:spacing w:before="118"/>
        <w:ind w:hanging="361"/>
        <w:rPr>
          <w:rFonts w:asciiTheme="minorHAnsi" w:eastAsia="Times New Roman" w:hAnsiTheme="minorHAnsi" w:cstheme="minorHAnsi"/>
          <w:color w:val="auto"/>
          <w:sz w:val="22"/>
          <w:szCs w:val="22"/>
          <w:lang w:eastAsia="en-US" w:bidi="ar-SA"/>
        </w:rPr>
      </w:pPr>
      <w:r w:rsidRPr="00EF002B">
        <w:rPr>
          <w:rFonts w:asciiTheme="minorHAnsi" w:eastAsia="Times New Roman" w:hAnsiTheme="minorHAnsi" w:cstheme="minorHAnsi"/>
          <w:color w:val="auto"/>
          <w:sz w:val="22"/>
          <w:szCs w:val="22"/>
          <w:lang w:eastAsia="en-US" w:bidi="ar-SA"/>
        </w:rPr>
        <w:t>prawo dostępu do swoich danych oraz otrzymania ich</w:t>
      </w:r>
      <w:r w:rsidRPr="00EF002B">
        <w:rPr>
          <w:rFonts w:asciiTheme="minorHAnsi" w:eastAsia="Times New Roman" w:hAnsiTheme="minorHAnsi" w:cstheme="minorHAnsi"/>
          <w:color w:val="auto"/>
          <w:spacing w:val="-8"/>
          <w:sz w:val="22"/>
          <w:szCs w:val="22"/>
          <w:lang w:eastAsia="en-US" w:bidi="ar-SA"/>
        </w:rPr>
        <w:t xml:space="preserve"> </w:t>
      </w:r>
      <w:r w:rsidRPr="00EF002B">
        <w:rPr>
          <w:rFonts w:asciiTheme="minorHAnsi" w:eastAsia="Times New Roman" w:hAnsiTheme="minorHAnsi" w:cstheme="minorHAnsi"/>
          <w:color w:val="auto"/>
          <w:sz w:val="22"/>
          <w:szCs w:val="22"/>
          <w:lang w:eastAsia="en-US" w:bidi="ar-SA"/>
        </w:rPr>
        <w:t>kopii;</w:t>
      </w:r>
    </w:p>
    <w:p w14:paraId="4495E981" w14:textId="77777777" w:rsidR="00EF002B" w:rsidRPr="00EF002B" w:rsidRDefault="00EF002B" w:rsidP="00EF002B">
      <w:pPr>
        <w:numPr>
          <w:ilvl w:val="1"/>
          <w:numId w:val="7"/>
        </w:numPr>
        <w:tabs>
          <w:tab w:val="left" w:pos="977"/>
        </w:tabs>
        <w:autoSpaceDE w:val="0"/>
        <w:autoSpaceDN w:val="0"/>
        <w:spacing w:before="1"/>
        <w:ind w:hanging="361"/>
        <w:rPr>
          <w:rFonts w:asciiTheme="minorHAnsi" w:eastAsia="Times New Roman" w:hAnsiTheme="minorHAnsi" w:cstheme="minorHAnsi"/>
          <w:color w:val="auto"/>
          <w:sz w:val="22"/>
          <w:szCs w:val="22"/>
          <w:lang w:eastAsia="en-US" w:bidi="ar-SA"/>
        </w:rPr>
      </w:pPr>
      <w:r w:rsidRPr="00EF002B">
        <w:rPr>
          <w:rFonts w:asciiTheme="minorHAnsi" w:eastAsia="Times New Roman" w:hAnsiTheme="minorHAnsi" w:cstheme="minorHAnsi"/>
          <w:color w:val="auto"/>
          <w:sz w:val="22"/>
          <w:szCs w:val="22"/>
          <w:lang w:eastAsia="en-US" w:bidi="ar-SA"/>
        </w:rPr>
        <w:t>prawo do sprostowania (poprawiania) swoich danych</w:t>
      </w:r>
      <w:r w:rsidRPr="00EF002B">
        <w:rPr>
          <w:rFonts w:asciiTheme="minorHAnsi" w:eastAsia="Times New Roman" w:hAnsiTheme="minorHAnsi" w:cstheme="minorHAnsi"/>
          <w:color w:val="auto"/>
          <w:spacing w:val="-7"/>
          <w:sz w:val="22"/>
          <w:szCs w:val="22"/>
          <w:lang w:eastAsia="en-US" w:bidi="ar-SA"/>
        </w:rPr>
        <w:t xml:space="preserve"> </w:t>
      </w:r>
      <w:r w:rsidRPr="00EF002B">
        <w:rPr>
          <w:rFonts w:asciiTheme="minorHAnsi" w:eastAsia="Times New Roman" w:hAnsiTheme="minorHAnsi" w:cstheme="minorHAnsi"/>
          <w:color w:val="auto"/>
          <w:sz w:val="22"/>
          <w:szCs w:val="22"/>
          <w:lang w:eastAsia="en-US" w:bidi="ar-SA"/>
        </w:rPr>
        <w:t>osobowych;</w:t>
      </w:r>
    </w:p>
    <w:p w14:paraId="462BD3C7" w14:textId="77777777" w:rsidR="00EF002B" w:rsidRPr="00EF002B" w:rsidRDefault="00EF002B" w:rsidP="00EF002B">
      <w:pPr>
        <w:numPr>
          <w:ilvl w:val="1"/>
          <w:numId w:val="7"/>
        </w:numPr>
        <w:tabs>
          <w:tab w:val="left" w:pos="977"/>
        </w:tabs>
        <w:autoSpaceDE w:val="0"/>
        <w:autoSpaceDN w:val="0"/>
        <w:spacing w:before="4" w:line="251" w:lineRule="exact"/>
        <w:ind w:hanging="361"/>
        <w:rPr>
          <w:rFonts w:asciiTheme="minorHAnsi" w:eastAsia="Times New Roman" w:hAnsiTheme="minorHAnsi" w:cstheme="minorHAnsi"/>
          <w:color w:val="auto"/>
          <w:sz w:val="22"/>
          <w:szCs w:val="22"/>
          <w:lang w:eastAsia="en-US" w:bidi="ar-SA"/>
        </w:rPr>
      </w:pPr>
      <w:r w:rsidRPr="00EF002B">
        <w:rPr>
          <w:rFonts w:asciiTheme="minorHAnsi" w:eastAsia="Times New Roman" w:hAnsiTheme="minorHAnsi" w:cstheme="minorHAnsi"/>
          <w:color w:val="auto"/>
          <w:sz w:val="22"/>
          <w:szCs w:val="22"/>
          <w:lang w:eastAsia="en-US" w:bidi="ar-SA"/>
        </w:rPr>
        <w:t>prawo do ograniczenia przetwarzania danych</w:t>
      </w:r>
      <w:r w:rsidRPr="00EF002B">
        <w:rPr>
          <w:rFonts w:asciiTheme="minorHAnsi" w:eastAsia="Times New Roman" w:hAnsiTheme="minorHAnsi" w:cstheme="minorHAnsi"/>
          <w:color w:val="auto"/>
          <w:spacing w:val="-3"/>
          <w:sz w:val="22"/>
          <w:szCs w:val="22"/>
          <w:lang w:eastAsia="en-US" w:bidi="ar-SA"/>
        </w:rPr>
        <w:t xml:space="preserve"> </w:t>
      </w:r>
      <w:r w:rsidRPr="00EF002B">
        <w:rPr>
          <w:rFonts w:asciiTheme="minorHAnsi" w:eastAsia="Times New Roman" w:hAnsiTheme="minorHAnsi" w:cstheme="minorHAnsi"/>
          <w:color w:val="auto"/>
          <w:sz w:val="22"/>
          <w:szCs w:val="22"/>
          <w:lang w:eastAsia="en-US" w:bidi="ar-SA"/>
        </w:rPr>
        <w:t>osobowych;</w:t>
      </w:r>
    </w:p>
    <w:p w14:paraId="1A6851F0" w14:textId="77777777" w:rsidR="00EF002B" w:rsidRPr="00EF002B" w:rsidRDefault="00EF002B" w:rsidP="00EF002B">
      <w:pPr>
        <w:numPr>
          <w:ilvl w:val="1"/>
          <w:numId w:val="7"/>
        </w:numPr>
        <w:tabs>
          <w:tab w:val="left" w:pos="977"/>
        </w:tabs>
        <w:autoSpaceDE w:val="0"/>
        <w:autoSpaceDN w:val="0"/>
        <w:spacing w:line="251" w:lineRule="exact"/>
        <w:ind w:hanging="361"/>
        <w:rPr>
          <w:rFonts w:asciiTheme="minorHAnsi" w:eastAsia="Times New Roman" w:hAnsiTheme="minorHAnsi" w:cstheme="minorHAnsi"/>
          <w:color w:val="auto"/>
          <w:sz w:val="22"/>
          <w:szCs w:val="22"/>
          <w:lang w:eastAsia="en-US" w:bidi="ar-SA"/>
        </w:rPr>
      </w:pPr>
      <w:r w:rsidRPr="00EF002B">
        <w:rPr>
          <w:rFonts w:asciiTheme="minorHAnsi" w:eastAsia="Times New Roman" w:hAnsiTheme="minorHAnsi" w:cstheme="minorHAnsi"/>
          <w:color w:val="auto"/>
          <w:sz w:val="22"/>
          <w:szCs w:val="22"/>
          <w:lang w:eastAsia="en-US" w:bidi="ar-SA"/>
        </w:rPr>
        <w:t>prawo do wniesienia sprzeciwu wobec przetwarzania, o którym mowa w art. 21</w:t>
      </w:r>
      <w:r w:rsidRPr="00EF002B">
        <w:rPr>
          <w:rFonts w:asciiTheme="minorHAnsi" w:eastAsia="Times New Roman" w:hAnsiTheme="minorHAnsi" w:cstheme="minorHAnsi"/>
          <w:color w:val="auto"/>
          <w:spacing w:val="-18"/>
          <w:sz w:val="22"/>
          <w:szCs w:val="22"/>
          <w:lang w:eastAsia="en-US" w:bidi="ar-SA"/>
        </w:rPr>
        <w:t xml:space="preserve"> </w:t>
      </w:r>
      <w:r w:rsidRPr="00EF002B">
        <w:rPr>
          <w:rFonts w:asciiTheme="minorHAnsi" w:eastAsia="Times New Roman" w:hAnsiTheme="minorHAnsi" w:cstheme="minorHAnsi"/>
          <w:color w:val="auto"/>
          <w:spacing w:val="-3"/>
          <w:sz w:val="22"/>
          <w:szCs w:val="22"/>
          <w:lang w:eastAsia="en-US" w:bidi="ar-SA"/>
        </w:rPr>
        <w:t>RODO;</w:t>
      </w:r>
    </w:p>
    <w:p w14:paraId="2F1C1318" w14:textId="77777777" w:rsidR="00EF002B" w:rsidRPr="00EF002B" w:rsidRDefault="00EF002B" w:rsidP="00EF002B">
      <w:pPr>
        <w:numPr>
          <w:ilvl w:val="1"/>
          <w:numId w:val="7"/>
        </w:numPr>
        <w:tabs>
          <w:tab w:val="left" w:pos="977"/>
        </w:tabs>
        <w:autoSpaceDE w:val="0"/>
        <w:autoSpaceDN w:val="0"/>
        <w:ind w:right="518"/>
        <w:jc w:val="both"/>
        <w:rPr>
          <w:rFonts w:asciiTheme="minorHAnsi" w:eastAsia="Times New Roman" w:hAnsiTheme="minorHAnsi" w:cstheme="minorHAnsi"/>
          <w:color w:val="auto"/>
          <w:sz w:val="22"/>
          <w:szCs w:val="22"/>
          <w:lang w:eastAsia="en-US" w:bidi="ar-SA"/>
        </w:rPr>
      </w:pPr>
      <w:r w:rsidRPr="00EF002B">
        <w:rPr>
          <w:rFonts w:asciiTheme="minorHAnsi" w:eastAsia="Times New Roman" w:hAnsiTheme="minorHAnsi" w:cstheme="minorHAnsi"/>
          <w:color w:val="auto"/>
          <w:sz w:val="22"/>
          <w:szCs w:val="22"/>
          <w:lang w:eastAsia="en-US" w:bidi="ar-SA"/>
        </w:rPr>
        <w:t>prawo wniesienia skargi do Prezesa Urzędu Ochrony Danych Osobowych (ul. Stawki 2, 00- 193 Warszawa), w sytuacji, gdy uzna Pani/Pan, że przetwarzanie danych osobowych narusza przepisy ogólnego rozporządzenia o ochronie danych osobowych</w:t>
      </w:r>
      <w:r w:rsidRPr="00EF002B">
        <w:rPr>
          <w:rFonts w:asciiTheme="minorHAnsi" w:eastAsia="Times New Roman" w:hAnsiTheme="minorHAnsi" w:cstheme="minorHAnsi"/>
          <w:color w:val="auto"/>
          <w:spacing w:val="-3"/>
          <w:sz w:val="22"/>
          <w:szCs w:val="22"/>
          <w:lang w:eastAsia="en-US" w:bidi="ar-SA"/>
        </w:rPr>
        <w:t xml:space="preserve"> </w:t>
      </w:r>
      <w:r w:rsidRPr="00EF002B">
        <w:rPr>
          <w:rFonts w:asciiTheme="minorHAnsi" w:eastAsia="Times New Roman" w:hAnsiTheme="minorHAnsi" w:cstheme="minorHAnsi"/>
          <w:color w:val="auto"/>
          <w:sz w:val="22"/>
          <w:szCs w:val="22"/>
          <w:lang w:eastAsia="en-US" w:bidi="ar-SA"/>
        </w:rPr>
        <w:t>(RODO);</w:t>
      </w:r>
    </w:p>
    <w:p w14:paraId="63154E51" w14:textId="77777777" w:rsidR="00EF002B" w:rsidRPr="00EF002B" w:rsidRDefault="00EF002B" w:rsidP="00EF002B">
      <w:pPr>
        <w:numPr>
          <w:ilvl w:val="0"/>
          <w:numId w:val="7"/>
        </w:numPr>
        <w:tabs>
          <w:tab w:val="left" w:pos="636"/>
        </w:tabs>
        <w:autoSpaceDE w:val="0"/>
        <w:autoSpaceDN w:val="0"/>
        <w:spacing w:before="119"/>
        <w:ind w:left="635" w:right="532"/>
        <w:jc w:val="both"/>
        <w:rPr>
          <w:rFonts w:asciiTheme="minorHAnsi" w:eastAsia="Times New Roman" w:hAnsiTheme="minorHAnsi" w:cstheme="minorHAnsi"/>
          <w:color w:val="auto"/>
          <w:sz w:val="22"/>
          <w:szCs w:val="22"/>
          <w:lang w:eastAsia="en-US" w:bidi="ar-SA"/>
        </w:rPr>
      </w:pPr>
      <w:r w:rsidRPr="00EF002B">
        <w:rPr>
          <w:rFonts w:asciiTheme="minorHAnsi" w:eastAsia="Times New Roman" w:hAnsiTheme="minorHAnsi" w:cstheme="minorHAnsi"/>
          <w:color w:val="auto"/>
          <w:sz w:val="22"/>
          <w:szCs w:val="22"/>
          <w:lang w:eastAsia="en-US" w:bidi="ar-SA"/>
        </w:rPr>
        <w:t>Osoba, której dane dotyczą jest zobowiązana do podania danych. Ich nieprzekazanie skutkować będzie brakiem realizacji celu, o którym mowa w pkt.</w:t>
      </w:r>
      <w:r w:rsidRPr="00EF002B">
        <w:rPr>
          <w:rFonts w:asciiTheme="minorHAnsi" w:eastAsia="Times New Roman" w:hAnsiTheme="minorHAnsi" w:cstheme="minorHAnsi"/>
          <w:color w:val="auto"/>
          <w:spacing w:val="-3"/>
          <w:sz w:val="22"/>
          <w:szCs w:val="22"/>
          <w:lang w:eastAsia="en-US" w:bidi="ar-SA"/>
        </w:rPr>
        <w:t xml:space="preserve"> 3.</w:t>
      </w:r>
    </w:p>
    <w:p w14:paraId="436A6805" w14:textId="77777777" w:rsidR="00EF002B" w:rsidRPr="00EF002B" w:rsidRDefault="00EF002B" w:rsidP="00EF002B">
      <w:pPr>
        <w:numPr>
          <w:ilvl w:val="0"/>
          <w:numId w:val="7"/>
        </w:numPr>
        <w:tabs>
          <w:tab w:val="left" w:pos="636"/>
        </w:tabs>
        <w:autoSpaceDE w:val="0"/>
        <w:autoSpaceDN w:val="0"/>
        <w:spacing w:before="123"/>
        <w:ind w:left="635" w:right="522"/>
        <w:jc w:val="both"/>
        <w:rPr>
          <w:rFonts w:asciiTheme="minorHAnsi" w:eastAsia="Times New Roman" w:hAnsiTheme="minorHAnsi" w:cstheme="minorHAnsi"/>
          <w:color w:val="auto"/>
          <w:sz w:val="22"/>
          <w:szCs w:val="22"/>
          <w:lang w:eastAsia="en-US" w:bidi="ar-SA"/>
        </w:rPr>
      </w:pPr>
      <w:r w:rsidRPr="00EF002B">
        <w:rPr>
          <w:rFonts w:asciiTheme="minorHAnsi" w:eastAsia="Times New Roman" w:hAnsiTheme="minorHAnsi" w:cstheme="minorHAnsi"/>
          <w:color w:val="auto"/>
          <w:sz w:val="22"/>
          <w:szCs w:val="22"/>
          <w:lang w:eastAsia="en-US" w:bidi="ar-SA"/>
        </w:rPr>
        <w:t>Państwa dane osobowe będą ujawniane osobom działającym z upoważnienia Administratora, mającym dostęp do danych osobowych i przetwarzającym je wyłącznie na polecenie Administratora, chyba że wymaga tego prawo UE lub prawo państwa członkowskiego. Państwa dane osobowe mogą zostać przekazane podmiotom zewnętrznym na podstawie umowy powierzenia przetwarzania danych osobowych, a także podmiotom lub organom uprawnionym na podstawie przepisów</w:t>
      </w:r>
      <w:r w:rsidRPr="00EF002B">
        <w:rPr>
          <w:rFonts w:asciiTheme="minorHAnsi" w:eastAsia="Times New Roman" w:hAnsiTheme="minorHAnsi" w:cstheme="minorHAnsi"/>
          <w:color w:val="auto"/>
          <w:spacing w:val="-4"/>
          <w:sz w:val="22"/>
          <w:szCs w:val="22"/>
          <w:lang w:eastAsia="en-US" w:bidi="ar-SA"/>
        </w:rPr>
        <w:t xml:space="preserve"> </w:t>
      </w:r>
      <w:r w:rsidRPr="00EF002B">
        <w:rPr>
          <w:rFonts w:asciiTheme="minorHAnsi" w:eastAsia="Times New Roman" w:hAnsiTheme="minorHAnsi" w:cstheme="minorHAnsi"/>
          <w:color w:val="auto"/>
          <w:sz w:val="22"/>
          <w:szCs w:val="22"/>
          <w:lang w:eastAsia="en-US" w:bidi="ar-SA"/>
        </w:rPr>
        <w:t>prawa.</w:t>
      </w:r>
    </w:p>
    <w:p w14:paraId="1346ED16" w14:textId="5364A500" w:rsidR="00B130FA" w:rsidRDefault="00B130FA" w:rsidP="00B74D07">
      <w:pPr>
        <w:pStyle w:val="Teksttreci0"/>
        <w:shd w:val="clear" w:color="auto" w:fill="auto"/>
        <w:ind w:left="720" w:right="411"/>
      </w:pPr>
    </w:p>
    <w:sectPr w:rsidR="00B130FA" w:rsidSect="00EF002B">
      <w:pgSz w:w="11900" w:h="16840"/>
      <w:pgMar w:top="687" w:right="670" w:bottom="284" w:left="613" w:header="259" w:footer="155"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AF0C5" w14:textId="77777777" w:rsidR="00DD4B84" w:rsidRDefault="00DD4B84">
      <w:r>
        <w:separator/>
      </w:r>
    </w:p>
  </w:endnote>
  <w:endnote w:type="continuationSeparator" w:id="0">
    <w:p w14:paraId="6B14DC36" w14:textId="77777777" w:rsidR="00DD4B84" w:rsidRDefault="00DD4B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7700C" w14:textId="77777777" w:rsidR="00DD4B84" w:rsidRDefault="00DD4B84"/>
  </w:footnote>
  <w:footnote w:type="continuationSeparator" w:id="0">
    <w:p w14:paraId="23C7D55D" w14:textId="77777777" w:rsidR="00DD4B84" w:rsidRDefault="00DD4B8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04333"/>
    <w:multiLevelType w:val="multilevel"/>
    <w:tmpl w:val="8DB0322E"/>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23410A4"/>
    <w:multiLevelType w:val="multilevel"/>
    <w:tmpl w:val="2632B2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914C6E"/>
    <w:multiLevelType w:val="multilevel"/>
    <w:tmpl w:val="97BC92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61933AF"/>
    <w:multiLevelType w:val="multilevel"/>
    <w:tmpl w:val="E49610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AA37C8B"/>
    <w:multiLevelType w:val="hybridMultilevel"/>
    <w:tmpl w:val="86DE862C"/>
    <w:lvl w:ilvl="0" w:tplc="DD7C9814">
      <w:start w:val="1"/>
      <w:numFmt w:val="decimal"/>
      <w:lvlText w:val="%1)"/>
      <w:lvlJc w:val="left"/>
      <w:pPr>
        <w:ind w:left="636" w:hanging="360"/>
        <w:jc w:val="left"/>
      </w:pPr>
      <w:rPr>
        <w:rFonts w:ascii="Times New Roman" w:eastAsia="Times New Roman" w:hAnsi="Times New Roman" w:cs="Times New Roman" w:hint="default"/>
        <w:w w:val="100"/>
        <w:sz w:val="22"/>
        <w:szCs w:val="22"/>
        <w:lang w:val="pl-PL" w:eastAsia="en-US" w:bidi="ar-SA"/>
      </w:rPr>
    </w:lvl>
    <w:lvl w:ilvl="1" w:tplc="BCDE355C">
      <w:start w:val="1"/>
      <w:numFmt w:val="lowerLetter"/>
      <w:lvlText w:val="%2)"/>
      <w:lvlJc w:val="left"/>
      <w:pPr>
        <w:ind w:left="976" w:hanging="360"/>
        <w:jc w:val="left"/>
      </w:pPr>
      <w:rPr>
        <w:rFonts w:ascii="Times New Roman" w:eastAsia="Times New Roman" w:hAnsi="Times New Roman" w:cs="Times New Roman" w:hint="default"/>
        <w:spacing w:val="-2"/>
        <w:w w:val="100"/>
        <w:sz w:val="22"/>
        <w:szCs w:val="22"/>
        <w:lang w:val="pl-PL" w:eastAsia="en-US" w:bidi="ar-SA"/>
      </w:rPr>
    </w:lvl>
    <w:lvl w:ilvl="2" w:tplc="5EECFFD0">
      <w:numFmt w:val="bullet"/>
      <w:lvlText w:val="•"/>
      <w:lvlJc w:val="left"/>
      <w:pPr>
        <w:ind w:left="1970" w:hanging="360"/>
      </w:pPr>
      <w:rPr>
        <w:rFonts w:hint="default"/>
        <w:lang w:val="pl-PL" w:eastAsia="en-US" w:bidi="ar-SA"/>
      </w:rPr>
    </w:lvl>
    <w:lvl w:ilvl="3" w:tplc="998E579C">
      <w:numFmt w:val="bullet"/>
      <w:lvlText w:val="•"/>
      <w:lvlJc w:val="left"/>
      <w:pPr>
        <w:ind w:left="2960" w:hanging="360"/>
      </w:pPr>
      <w:rPr>
        <w:rFonts w:hint="default"/>
        <w:lang w:val="pl-PL" w:eastAsia="en-US" w:bidi="ar-SA"/>
      </w:rPr>
    </w:lvl>
    <w:lvl w:ilvl="4" w:tplc="5B80BBFA">
      <w:numFmt w:val="bullet"/>
      <w:lvlText w:val="•"/>
      <w:lvlJc w:val="left"/>
      <w:pPr>
        <w:ind w:left="3950" w:hanging="360"/>
      </w:pPr>
      <w:rPr>
        <w:rFonts w:hint="default"/>
        <w:lang w:val="pl-PL" w:eastAsia="en-US" w:bidi="ar-SA"/>
      </w:rPr>
    </w:lvl>
    <w:lvl w:ilvl="5" w:tplc="EDE65844">
      <w:numFmt w:val="bullet"/>
      <w:lvlText w:val="•"/>
      <w:lvlJc w:val="left"/>
      <w:pPr>
        <w:ind w:left="4940" w:hanging="360"/>
      </w:pPr>
      <w:rPr>
        <w:rFonts w:hint="default"/>
        <w:lang w:val="pl-PL" w:eastAsia="en-US" w:bidi="ar-SA"/>
      </w:rPr>
    </w:lvl>
    <w:lvl w:ilvl="6" w:tplc="9F809F0C">
      <w:numFmt w:val="bullet"/>
      <w:lvlText w:val="•"/>
      <w:lvlJc w:val="left"/>
      <w:pPr>
        <w:ind w:left="5930" w:hanging="360"/>
      </w:pPr>
      <w:rPr>
        <w:rFonts w:hint="default"/>
        <w:lang w:val="pl-PL" w:eastAsia="en-US" w:bidi="ar-SA"/>
      </w:rPr>
    </w:lvl>
    <w:lvl w:ilvl="7" w:tplc="0F00E9A0">
      <w:numFmt w:val="bullet"/>
      <w:lvlText w:val="•"/>
      <w:lvlJc w:val="left"/>
      <w:pPr>
        <w:ind w:left="6920" w:hanging="360"/>
      </w:pPr>
      <w:rPr>
        <w:rFonts w:hint="default"/>
        <w:lang w:val="pl-PL" w:eastAsia="en-US" w:bidi="ar-SA"/>
      </w:rPr>
    </w:lvl>
    <w:lvl w:ilvl="8" w:tplc="2AF20DA8">
      <w:numFmt w:val="bullet"/>
      <w:lvlText w:val="•"/>
      <w:lvlJc w:val="left"/>
      <w:pPr>
        <w:ind w:left="7910" w:hanging="360"/>
      </w:pPr>
      <w:rPr>
        <w:rFonts w:hint="default"/>
        <w:lang w:val="pl-PL" w:eastAsia="en-US" w:bidi="ar-SA"/>
      </w:rPr>
    </w:lvl>
  </w:abstractNum>
  <w:abstractNum w:abstractNumId="5" w15:restartNumberingAfterBreak="0">
    <w:nsid w:val="310A0C66"/>
    <w:multiLevelType w:val="hybridMultilevel"/>
    <w:tmpl w:val="B91CE65E"/>
    <w:lvl w:ilvl="0" w:tplc="0415000F">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6" w15:restartNumberingAfterBreak="0">
    <w:nsid w:val="7B2F0F7D"/>
    <w:multiLevelType w:val="hybridMultilevel"/>
    <w:tmpl w:val="DFF665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93659783">
    <w:abstractNumId w:val="0"/>
  </w:num>
  <w:num w:numId="2" w16cid:durableId="2101101690">
    <w:abstractNumId w:val="2"/>
  </w:num>
  <w:num w:numId="3" w16cid:durableId="62291599">
    <w:abstractNumId w:val="6"/>
  </w:num>
  <w:num w:numId="4" w16cid:durableId="646397680">
    <w:abstractNumId w:val="5"/>
  </w:num>
  <w:num w:numId="5" w16cid:durableId="8619442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30649110">
    <w:abstractNumId w:val="1"/>
  </w:num>
  <w:num w:numId="7" w16cid:durableId="1023067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0FA"/>
    <w:rsid w:val="000341FE"/>
    <w:rsid w:val="004A36F8"/>
    <w:rsid w:val="00902894"/>
    <w:rsid w:val="00B130FA"/>
    <w:rsid w:val="00B74D07"/>
    <w:rsid w:val="00CB5FB0"/>
    <w:rsid w:val="00CD21B2"/>
    <w:rsid w:val="00DC5896"/>
    <w:rsid w:val="00DD4B84"/>
    <w:rsid w:val="00EF002B"/>
    <w:rsid w:val="00FC72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4F6D8"/>
  <w15:docId w15:val="{C48D0CF2-5FC5-4D45-A59A-EE5A9C58E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2">
    <w:name w:val="Tekst treści (2)_"/>
    <w:basedOn w:val="Domylnaczcionkaakapitu"/>
    <w:link w:val="Teksttreci20"/>
    <w:rPr>
      <w:rFonts w:ascii="Calibri" w:eastAsia="Calibri" w:hAnsi="Calibri" w:cs="Calibri"/>
      <w:b/>
      <w:bCs/>
      <w:i w:val="0"/>
      <w:iCs w:val="0"/>
      <w:smallCaps w:val="0"/>
      <w:strike w:val="0"/>
      <w:sz w:val="20"/>
      <w:szCs w:val="20"/>
      <w:u w:val="none"/>
    </w:rPr>
  </w:style>
  <w:style w:type="character" w:customStyle="1" w:styleId="Podpistabeli">
    <w:name w:val="Podpis tabeli_"/>
    <w:basedOn w:val="Domylnaczcionkaakapitu"/>
    <w:link w:val="Podpistabeli0"/>
    <w:rPr>
      <w:rFonts w:ascii="Calibri" w:eastAsia="Calibri" w:hAnsi="Calibri" w:cs="Calibri"/>
      <w:b/>
      <w:bCs/>
      <w:i w:val="0"/>
      <w:iCs w:val="0"/>
      <w:smallCaps w:val="0"/>
      <w:strike w:val="0"/>
      <w:sz w:val="20"/>
      <w:szCs w:val="20"/>
      <w:u w:val="single"/>
    </w:rPr>
  </w:style>
  <w:style w:type="character" w:customStyle="1" w:styleId="Inne">
    <w:name w:val="Inne_"/>
    <w:basedOn w:val="Domylnaczcionkaakapitu"/>
    <w:link w:val="Inne0"/>
    <w:rPr>
      <w:rFonts w:ascii="Times New Roman" w:eastAsia="Times New Roman" w:hAnsi="Times New Roman" w:cs="Times New Roman"/>
      <w:b w:val="0"/>
      <w:bCs w:val="0"/>
      <w:i w:val="0"/>
      <w:iCs w:val="0"/>
      <w:smallCaps w:val="0"/>
      <w:strike w:val="0"/>
      <w:u w:val="none"/>
    </w:rPr>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u w:val="none"/>
    </w:rPr>
  </w:style>
  <w:style w:type="paragraph" w:customStyle="1" w:styleId="Teksttreci20">
    <w:name w:val="Tekst treści (2)"/>
    <w:basedOn w:val="Normalny"/>
    <w:link w:val="Teksttreci2"/>
    <w:pPr>
      <w:shd w:val="clear" w:color="auto" w:fill="FFFFFF"/>
      <w:spacing w:after="130" w:line="254" w:lineRule="auto"/>
      <w:ind w:right="60"/>
    </w:pPr>
    <w:rPr>
      <w:rFonts w:ascii="Calibri" w:eastAsia="Calibri" w:hAnsi="Calibri" w:cs="Calibri"/>
      <w:b/>
      <w:bCs/>
      <w:sz w:val="20"/>
      <w:szCs w:val="20"/>
    </w:rPr>
  </w:style>
  <w:style w:type="paragraph" w:customStyle="1" w:styleId="Podpistabeli0">
    <w:name w:val="Podpis tabeli"/>
    <w:basedOn w:val="Normalny"/>
    <w:link w:val="Podpistabeli"/>
    <w:pPr>
      <w:shd w:val="clear" w:color="auto" w:fill="FFFFFF"/>
      <w:spacing w:line="257" w:lineRule="auto"/>
    </w:pPr>
    <w:rPr>
      <w:rFonts w:ascii="Calibri" w:eastAsia="Calibri" w:hAnsi="Calibri" w:cs="Calibri"/>
      <w:b/>
      <w:bCs/>
      <w:sz w:val="20"/>
      <w:szCs w:val="20"/>
      <w:u w:val="single"/>
    </w:rPr>
  </w:style>
  <w:style w:type="paragraph" w:customStyle="1" w:styleId="Inne0">
    <w:name w:val="Inne"/>
    <w:basedOn w:val="Normalny"/>
    <w:link w:val="Inne"/>
    <w:pPr>
      <w:shd w:val="clear" w:color="auto" w:fill="FFFFFF"/>
      <w:spacing w:after="60" w:line="266" w:lineRule="auto"/>
      <w:jc w:val="both"/>
    </w:pPr>
    <w:rPr>
      <w:rFonts w:ascii="Times New Roman" w:eastAsia="Times New Roman" w:hAnsi="Times New Roman" w:cs="Times New Roman"/>
    </w:rPr>
  </w:style>
  <w:style w:type="paragraph" w:customStyle="1" w:styleId="Teksttreci0">
    <w:name w:val="Tekst treści"/>
    <w:basedOn w:val="Normalny"/>
    <w:link w:val="Teksttreci"/>
    <w:pPr>
      <w:shd w:val="clear" w:color="auto" w:fill="FFFFFF"/>
      <w:spacing w:after="60" w:line="266" w:lineRule="auto"/>
      <w:jc w:val="both"/>
    </w:pPr>
    <w:rPr>
      <w:rFonts w:ascii="Times New Roman" w:eastAsia="Times New Roman" w:hAnsi="Times New Roman" w:cs="Times New Roman"/>
    </w:rPr>
  </w:style>
  <w:style w:type="paragraph" w:styleId="NormalnyWeb">
    <w:name w:val="Normal (Web)"/>
    <w:basedOn w:val="Normalny"/>
    <w:uiPriority w:val="99"/>
    <w:semiHidden/>
    <w:unhideWhenUsed/>
    <w:rsid w:val="00CB5FB0"/>
    <w:pPr>
      <w:widowControl/>
      <w:spacing w:before="100" w:beforeAutospacing="1" w:after="100" w:afterAutospacing="1"/>
    </w:pPr>
    <w:rPr>
      <w:rFonts w:ascii="Calibri" w:eastAsiaTheme="minorHAnsi" w:hAnsi="Calibri" w:cs="Calibri"/>
      <w:color w:val="auto"/>
      <w:sz w:val="22"/>
      <w:szCs w:val="22"/>
      <w:lang w:bidi="ar-SA"/>
    </w:rPr>
  </w:style>
  <w:style w:type="character" w:styleId="Hipercze">
    <w:name w:val="Hyperlink"/>
    <w:basedOn w:val="Domylnaczcionkaakapitu"/>
    <w:uiPriority w:val="99"/>
    <w:unhideWhenUsed/>
    <w:rsid w:val="00CB5F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3991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kikol.pl%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633</Words>
  <Characters>3802</Characters>
  <Application>Microsoft Office Word</Application>
  <DocSecurity>0</DocSecurity>
  <Lines>31</Lines>
  <Paragraphs>8</Paragraphs>
  <ScaleCrop>false</ScaleCrop>
  <Company/>
  <LinksUpToDate>false</LinksUpToDate>
  <CharactersWithSpaces>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Stan18</dc:creator>
  <cp:keywords/>
  <cp:lastModifiedBy>K_G</cp:lastModifiedBy>
  <cp:revision>12</cp:revision>
  <dcterms:created xsi:type="dcterms:W3CDTF">2023-02-14T13:48:00Z</dcterms:created>
  <dcterms:modified xsi:type="dcterms:W3CDTF">2023-04-05T05:34:00Z</dcterms:modified>
</cp:coreProperties>
</file>