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proofErr w:type="gramStart"/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>–„</w:t>
      </w:r>
      <w:proofErr w:type="gramEnd"/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</w:t>
      </w:r>
      <w:proofErr w:type="gramStart"/>
      <w:r w:rsidR="00367964" w:rsidRPr="00CA1263">
        <w:rPr>
          <w:rFonts w:asciiTheme="minorHAnsi" w:hAnsiTheme="minorHAnsi"/>
        </w:rPr>
        <w:t>C(</w:t>
      </w:r>
      <w:proofErr w:type="gramEnd"/>
      <w:r w:rsidR="00367964" w:rsidRPr="00CA1263">
        <w:rPr>
          <w:rFonts w:asciiTheme="minorHAnsi" w:hAnsiTheme="minorHAnsi"/>
        </w:rPr>
        <w:t xml:space="preserve">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 xml:space="preserve">, które uzyskały pozytywną opinię </w:t>
      </w:r>
      <w:proofErr w:type="gramStart"/>
      <w:r w:rsidR="00D23E82" w:rsidRPr="00CA1263">
        <w:rPr>
          <w:rFonts w:asciiTheme="minorHAnsi" w:hAnsiTheme="minorHAnsi"/>
        </w:rPr>
        <w:t>KOWR,  w</w:t>
      </w:r>
      <w:proofErr w:type="gramEnd"/>
      <w:r w:rsidR="00D23E82" w:rsidRPr="00CA1263">
        <w:rPr>
          <w:rFonts w:asciiTheme="minorHAnsi" w:hAnsiTheme="minorHAnsi"/>
        </w:rPr>
        <w:t xml:space="preserve">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</w:t>
      </w:r>
      <w:proofErr w:type="gramStart"/>
      <w:r w:rsidR="00D23E82" w:rsidRPr="00CA1263">
        <w:rPr>
          <w:rFonts w:asciiTheme="minorHAnsi" w:hAnsiTheme="minorHAnsi"/>
        </w:rPr>
        <w:t xml:space="preserve">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</w:t>
      </w:r>
      <w:proofErr w:type="gramEnd"/>
      <w:r w:rsidR="00D23E82" w:rsidRPr="00CA1263">
        <w:rPr>
          <w:rFonts w:asciiTheme="minorHAnsi" w:hAnsiTheme="minorHAnsi"/>
        </w:rPr>
        <w:t xml:space="preserve">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proofErr w:type="gramStart"/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>rzypadku</w:t>
      </w:r>
      <w:proofErr w:type="gramEnd"/>
      <w:r w:rsidRPr="00CA1263">
        <w:rPr>
          <w:color w:val="000000" w:themeColor="text1"/>
        </w:rPr>
        <w:t xml:space="preserve">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</w:t>
      </w:r>
      <w:proofErr w:type="gramStart"/>
      <w:r w:rsidRPr="00CA1263">
        <w:t>prawnych</w:t>
      </w:r>
      <w:r w:rsidR="21515A00" w:rsidRPr="00CA1263">
        <w:t xml:space="preserve">  oraz</w:t>
      </w:r>
      <w:proofErr w:type="gramEnd"/>
      <w:r w:rsidR="21515A00" w:rsidRPr="00CA1263">
        <w:t xml:space="preserve">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proofErr w:type="gram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</w:t>
      </w:r>
      <w:proofErr w:type="gramEnd"/>
      <w:r w:rsidR="426F71DF" w:rsidRPr="00CA1263">
        <w:rPr>
          <w:rFonts w:asciiTheme="minorHAnsi" w:hAnsiTheme="minorHAnsi"/>
        </w:rPr>
        <w:t xml:space="preserve">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proofErr w:type="gramStart"/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proofErr w:type="gramEnd"/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0C55" w14:textId="77777777" w:rsidR="00985BB2" w:rsidRDefault="00985BB2" w:rsidP="00F33148">
      <w:pPr>
        <w:spacing w:after="0" w:line="240" w:lineRule="auto"/>
      </w:pPr>
      <w:r>
        <w:separator/>
      </w:r>
    </w:p>
  </w:endnote>
  <w:endnote w:type="continuationSeparator" w:id="0">
    <w:p w14:paraId="407B59E6" w14:textId="77777777" w:rsidR="00985BB2" w:rsidRDefault="00985BB2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216E" w14:textId="77777777" w:rsidR="00985BB2" w:rsidRDefault="00985BB2" w:rsidP="00F33148">
      <w:pPr>
        <w:spacing w:after="0" w:line="240" w:lineRule="auto"/>
      </w:pPr>
      <w:r>
        <w:separator/>
      </w:r>
    </w:p>
  </w:footnote>
  <w:footnote w:type="continuationSeparator" w:id="0">
    <w:p w14:paraId="07EA2040" w14:textId="77777777" w:rsidR="00985BB2" w:rsidRDefault="00985BB2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139D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5BB2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Monika</cp:lastModifiedBy>
  <cp:revision>2</cp:revision>
  <dcterms:created xsi:type="dcterms:W3CDTF">2021-10-22T07:31:00Z</dcterms:created>
  <dcterms:modified xsi:type="dcterms:W3CDTF">2021-10-22T07:31:00Z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