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D501" w14:textId="3627694F" w:rsidR="00537D1F" w:rsidRPr="00782D49" w:rsidRDefault="00537D1F" w:rsidP="00C80D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2D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sanitarny wydarzeń organizowanych przez </w:t>
      </w:r>
      <w:r w:rsidR="00782D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Ośrodek Kultury Gminy Kikół </w:t>
      </w:r>
      <w:r w:rsidRPr="00782D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czasie pandemii </w:t>
      </w:r>
      <w:proofErr w:type="spellStart"/>
      <w:r w:rsidRPr="00782D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koronawirusa</w:t>
      </w:r>
      <w:proofErr w:type="spellEnd"/>
      <w:r w:rsidRPr="00782D4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COVID-19</w:t>
      </w:r>
    </w:p>
    <w:p w14:paraId="3BBF6ACE" w14:textId="77777777" w:rsidR="00537D1F" w:rsidRPr="00DC6BE3" w:rsidRDefault="00537D1F" w:rsidP="00C80D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98D1A" w14:textId="20FFC8F4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wydarzeniu jest równoznaczne z akceptacją regulaminu, którego zapisów uczestnik jest zobowiązany przestrzegać oraz akceptacją klauzuli dot. ochrony danych osobowych, umożliwiające Organizatorowi udostępnienie Głównemu Inspektoratowi Sanitarnemu i służbom porządkowym danych osobowych uczestników wydarzenia;</w:t>
      </w:r>
    </w:p>
    <w:p w14:paraId="0AF04C2C" w14:textId="1E88CCB9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Uczestnik, który wcześniej dokonał zapisu, zaobserwuje u siebie objawy choroby, nie może wziąć udziału w wydarzeniu i ma obowiązek poinformować o tym organizatora przed wydarzeniem.</w:t>
      </w:r>
    </w:p>
    <w:p w14:paraId="6E9FFA63" w14:textId="77777777" w:rsidR="00C80DAF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wydarzenia ma obowiązek złożenia pisemnego oświadczenia, że według swojej najlepszej wiedzy, nie jest osobą zakażoną oraz nie przebywa na kwarantannie lub pod nadzorem epidemiologicznym (druk oświadczenia jest dostępny w załączniku 1, aby uniknąć kolejki zalecamy wcześniejsze wypełnienie i przekazanie obsłudze wydarzenia)</w:t>
      </w:r>
      <w:r w:rsidR="00A14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09770B7" w14:textId="2231E161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umożliwiają łatwy kontakt z uczestnikami wydarzenia po jego zakończeniu, Zbieranie ich nie jest obligatoryjne, ale rekomendowane w miarę możliwości, tak by ułatwić służbom sanitarnym dochodzenie epidemiologiczne na wypadek wykrycia, że osoba zakażona brała udział w danym wydarzeniu. Po ich pozyskaniu będą przechowywane przez organizatora przez 2 tygodnie.</w:t>
      </w:r>
    </w:p>
    <w:p w14:paraId="439968CC" w14:textId="2649C315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zaleca, aby przybyć na wydarzenie wcześniej i dokonać wszelkich formalności w spokojnej atmosferze, unikając tłumu.</w:t>
      </w:r>
    </w:p>
    <w:p w14:paraId="56CC3D34" w14:textId="4FD8E386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rozmieszczenie środków do dezynfekcji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wywieszenie tablic informacyjnych przypominających o obowiązku noszenia maseczek i zachowania dystansu minimum 1,5 metra.</w:t>
      </w:r>
    </w:p>
    <w:p w14:paraId="733A5E0D" w14:textId="4F22D3DD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ma obowiązek zastosować się do wytycznych pod kątem zasad logistyki i bezpieczeństwa na terenie oraz zaleceń obsługi wydarzenia. </w:t>
      </w:r>
    </w:p>
    <w:p w14:paraId="5AB582FB" w14:textId="0626B3F5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wydarzenia ma obowiązek samodzielnego wyposażenia się w materiały ochrony osobistej -maseczka zasłaniająca nos i usta. Maseczka musi być odpowiednio używana od momentu wejścia na teren imprezy aż do jego opuszczenia.</w:t>
      </w:r>
    </w:p>
    <w:p w14:paraId="32619B27" w14:textId="15D27C59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na zużyte środki ochrony osobistej będzie znajdował się w widocznym miejscu ustalonym przez organizatora. </w:t>
      </w:r>
    </w:p>
    <w:p w14:paraId="79F0EB6C" w14:textId="3444CFF0" w:rsidR="00537D1F" w:rsidRPr="00DC6BE3" w:rsidRDefault="00537D1F" w:rsidP="00974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78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nie stosujące się do niniejszego regulaminu lub do zaleceń organizatora mogą 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proszone o opuszczenie miejsca wydarzenia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E15528" w14:textId="6AAF7EB0" w:rsidR="00537D1F" w:rsidRPr="00974E6E" w:rsidRDefault="00537D1F" w:rsidP="00974E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Klauzula informacyjna o przetwarzaniu danych osobowych w związku z podjęciem działań prewencyjnych w zakresie rozprzestrzeniania się </w:t>
      </w:r>
      <w:proofErr w:type="spellStart"/>
      <w:r w:rsidRPr="0097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974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COVID-19</w:t>
      </w:r>
    </w:p>
    <w:p w14:paraId="19C7C400" w14:textId="149DF6CC" w:rsidR="00C80DAF" w:rsidRDefault="00537D1F" w:rsidP="00974E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przetwarzania danych osobowych na potrzeby zapewnienia bezpieczeństwa uczestników wydarzeń </w:t>
      </w:r>
      <w:proofErr w:type="spellStart"/>
      <w:r w:rsidR="00974E6E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/sportowych organizowanych przez 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Kultury Gminy Kikół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celu przeciwdziałania rozprzestrzeniania się </w:t>
      </w:r>
      <w:proofErr w:type="spellStart"/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COVID-19.</w:t>
      </w:r>
    </w:p>
    <w:p w14:paraId="7F432EAC" w14:textId="07DDC1A7" w:rsidR="00C80DAF" w:rsidRDefault="00537D1F" w:rsidP="00974E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klauzula dotyczy kwestii przetwarzania danych osobowych związanych z uzyskiwaniem informacji na temat stanu zdrowia osób fizycznych. Przetwarzanie danych osobowych odbywa się w oparciu o przepisy art. 9 ust 1 lit. i rozporządzenia Parlamentu Europejskiego i Rady (UE)2016/679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UE L 119, s. 1) -w dalszej części zwane ,,RODO" w związku z Ustawy z dnia 2 marca 2020 r. o szczególnych rozwiązaniach związanych z zapobieganiem, przeciwdziałaniem 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zwalczaniem COVID-19 w tym wytycznymi dla organizatorów imprez kulturalnych 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rozrywkowych w trakcie epidemii wirusa SARS-CoV-2 w Polsce Ministerstwa Kultury 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Dziedzictwa Narodowego, Ministerstwa Rozwoju oraz Głównego Inspektora Sanitarnego. Przetwarzanie danych we wskazanych powyżej celach jest niezbędne do zapewnienia bezpieczeństwa i podjęcia działań w celu ochrony zdrowia i życia osób, których dane dotyczą a także zapewnienia bezpieczeństwa pracownikom, współpracownikom Administratora. Odmowa podania danych może spowodować brak możliwości udziału w wydarzeniu </w:t>
      </w:r>
      <w:proofErr w:type="spellStart"/>
      <w:r w:rsidR="00974E6E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/sportowym. </w:t>
      </w:r>
    </w:p>
    <w:p w14:paraId="64B88B76" w14:textId="43241A19" w:rsidR="00C80DAF" w:rsidRDefault="00537D1F" w:rsidP="00974E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siedzibie organizatora do czasu niezbędnego do realizacji obowiązków w związku z zagrożeniem epidemicznym (przez 2 tygodnie) a następnie zniszczone lub przekazane do archiwum zakładowego. Pani/Pana dane mogą zostać udostępnione uprawnionym organom i instytucjom (w tym Państwowej Inspekcji Sanitarnej).</w:t>
      </w:r>
    </w:p>
    <w:p w14:paraId="0715CF5E" w14:textId="77777777" w:rsidR="00C80DAF" w:rsidRDefault="00537D1F" w:rsidP="00C80D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będą przekazywanie danych poza Europejski Obszar Gospodarczy lub do organizacji międzynarodowej, także nie będą poddawane zautomatyzowanemu podejmowaniu decyzji ani nie będą profilowane. </w:t>
      </w:r>
    </w:p>
    <w:p w14:paraId="09746E9E" w14:textId="77777777" w:rsidR="00C80DAF" w:rsidRDefault="00537D1F" w:rsidP="00C80D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Pani/Panu:</w:t>
      </w:r>
    </w:p>
    <w:p w14:paraId="5359691F" w14:textId="5B0A05F9" w:rsidR="00C80DAF" w:rsidRDefault="00537D1F" w:rsidP="00C80D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7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danych,</w:t>
      </w:r>
    </w:p>
    <w:p w14:paraId="54A7E37C" w14:textId="2A9419F1" w:rsidR="00C80DAF" w:rsidRDefault="00537D1F" w:rsidP="00C80D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7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danych,</w:t>
      </w:r>
    </w:p>
    <w:p w14:paraId="6B133C12" w14:textId="0EB40F64" w:rsidR="00C80DAF" w:rsidRDefault="00537D1F" w:rsidP="00C80D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7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przetwarzania,</w:t>
      </w:r>
    </w:p>
    <w:p w14:paraId="52C56D9F" w14:textId="13DA37A4" w:rsidR="00782D49" w:rsidRDefault="00537D1F" w:rsidP="00C80D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prawo do wniesienia skargi do Prezesa UODO (na</w:t>
      </w:r>
      <w:r w:rsidR="00C80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6BE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Urząd Ochrony Danych Osobowych, ul. Stawki 2, 00-193 Warszawa)</w:t>
      </w:r>
    </w:p>
    <w:p w14:paraId="793BE3A7" w14:textId="77777777" w:rsidR="00782D49" w:rsidRDefault="00782D49" w:rsidP="00C80D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CCF913" w14:textId="77777777" w:rsidR="00782D49" w:rsidRDefault="00782D49" w:rsidP="00C80D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682ED6" w14:textId="77777777" w:rsidR="00C80DAF" w:rsidRDefault="00C80DAF" w:rsidP="00C80D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2CE42" w14:textId="77777777" w:rsidR="00C80DAF" w:rsidRDefault="00C80DAF" w:rsidP="00C80D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F8762" w14:textId="77777777" w:rsidR="00C80DAF" w:rsidRDefault="00C80DAF" w:rsidP="00C80D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B065F" w14:textId="77777777" w:rsidR="00974E6E" w:rsidRDefault="00974E6E" w:rsidP="00C80D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FFDE5A" w14:textId="25143466" w:rsidR="00DC6BE3" w:rsidRPr="00782D49" w:rsidRDefault="00DC6BE3" w:rsidP="00C80DAF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E3"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1895FADA" w14:textId="4CC53431" w:rsidR="00DC6BE3" w:rsidRDefault="00DC6BE3" w:rsidP="00C80D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702214" w14:textId="77777777" w:rsidR="00DC6BE3" w:rsidRPr="00DC6BE3" w:rsidRDefault="00DC6BE3" w:rsidP="00C80DA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8172A" w14:textId="0D516D6D" w:rsidR="00DC6BE3" w:rsidRPr="00DC6BE3" w:rsidRDefault="00DC6BE3" w:rsidP="00C80D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14:paraId="2A964680" w14:textId="07DFAD77" w:rsidR="00DC6BE3" w:rsidRPr="00DC6BE3" w:rsidRDefault="00DC6BE3" w:rsidP="00C80D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>Dane kontaktowe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0B8DA7" w14:textId="26C9A216" w:rsidR="00DC6BE3" w:rsidRPr="00DC6BE3" w:rsidRDefault="00DC6BE3" w:rsidP="00C80D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>Nr telefonu: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1B24A12E" w14:textId="18699D70" w:rsidR="00DC6BE3" w:rsidRPr="00DC6BE3" w:rsidRDefault="00DC6BE3" w:rsidP="00C80D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>Adres e-mail: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80A8E70" w14:textId="5960C368" w:rsidR="00DC6BE3" w:rsidRPr="00DC6BE3" w:rsidRDefault="00DC6BE3" w:rsidP="00C80D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>Adres do kontaktu: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4AF17A10" w14:textId="77777777" w:rsidR="00DC6BE3" w:rsidRDefault="00DC6BE3" w:rsidP="00C80D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625FC" w14:textId="77777777" w:rsidR="00DC6BE3" w:rsidRDefault="00DC6BE3" w:rsidP="00C80D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FED4E" w14:textId="29CDAFDD" w:rsidR="00DC6BE3" w:rsidRPr="00DC6BE3" w:rsidRDefault="00DC6BE3" w:rsidP="00C80DA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E3">
        <w:rPr>
          <w:rFonts w:ascii="Times New Roman" w:hAnsi="Times New Roman" w:cs="Times New Roman"/>
          <w:b/>
          <w:bCs/>
          <w:sz w:val="24"/>
          <w:szCs w:val="24"/>
        </w:rPr>
        <w:t>OŚWIADCZENIE O STANIE ZDROWIA COVID 19</w:t>
      </w:r>
      <w:r w:rsidRPr="00DC6BE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w związku z udziałem w wydarzeniu </w:t>
      </w:r>
      <w:proofErr w:type="spellStart"/>
      <w:r w:rsidR="00974E6E">
        <w:rPr>
          <w:rFonts w:ascii="Times New Roman" w:hAnsi="Times New Roman" w:cs="Times New Roman"/>
          <w:b/>
          <w:bCs/>
          <w:sz w:val="24"/>
          <w:szCs w:val="24"/>
        </w:rPr>
        <w:t>rekreacyjno</w:t>
      </w:r>
      <w:proofErr w:type="spellEnd"/>
      <w:r w:rsidRPr="00DC6BE3">
        <w:rPr>
          <w:rFonts w:ascii="Times New Roman" w:hAnsi="Times New Roman" w:cs="Times New Roman"/>
          <w:b/>
          <w:bCs/>
          <w:sz w:val="24"/>
          <w:szCs w:val="24"/>
        </w:rPr>
        <w:t xml:space="preserve">/sportowym organizowanym przez </w:t>
      </w:r>
      <w:r w:rsidR="00974E6E">
        <w:rPr>
          <w:rFonts w:ascii="Times New Roman" w:hAnsi="Times New Roman" w:cs="Times New Roman"/>
          <w:b/>
          <w:bCs/>
          <w:sz w:val="24"/>
          <w:szCs w:val="24"/>
        </w:rPr>
        <w:t xml:space="preserve">Ośrodek Kultury Gminy Kikół  </w:t>
      </w:r>
      <w:r w:rsidRPr="00DC6B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B40E1F" w14:textId="243EAFC9" w:rsidR="00DC6BE3" w:rsidRPr="00DC6BE3" w:rsidRDefault="00DC6BE3" w:rsidP="00974E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 xml:space="preserve">1. Zgodnie z punktem 3. Regulaminu Sanitarnego </w:t>
      </w:r>
      <w:r w:rsidR="00974E6E">
        <w:rPr>
          <w:rFonts w:ascii="Times New Roman" w:hAnsi="Times New Roman" w:cs="Times New Roman"/>
          <w:sz w:val="24"/>
          <w:szCs w:val="24"/>
        </w:rPr>
        <w:t>Ośrodka Kultury Gminy Kikół</w:t>
      </w:r>
      <w:r w:rsidRPr="00DC6BE3">
        <w:rPr>
          <w:rFonts w:ascii="Times New Roman" w:hAnsi="Times New Roman" w:cs="Times New Roman"/>
          <w:sz w:val="24"/>
          <w:szCs w:val="24"/>
        </w:rPr>
        <w:t xml:space="preserve"> na czas pandemii dla uczestników wydarzeń oświadczam, że nie występuje u mnie gorączka, kaszel, duszność (inne objawy: dolegliwości ze strony układu pokarmowego, ból głowy, obolałe mięśnie, dreszcze). Oświadczam, że według mojej najlepszej wiedzy nie miałem styczności z osobą zakażoną wirusem COVID 19, nie przebywam na kwarantannie ani pod nadzorem epidemicznym.</w:t>
      </w:r>
    </w:p>
    <w:p w14:paraId="7BD4F757" w14:textId="00F05E6F" w:rsidR="00DC6BE3" w:rsidRPr="00DC6BE3" w:rsidRDefault="00DC6BE3" w:rsidP="00974E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 xml:space="preserve">2.Oświadczam, że zapoznałam/em się z Regulaminem Sanitarnym </w:t>
      </w:r>
      <w:r w:rsidR="00974E6E">
        <w:rPr>
          <w:rFonts w:ascii="Times New Roman" w:hAnsi="Times New Roman" w:cs="Times New Roman"/>
          <w:sz w:val="24"/>
          <w:szCs w:val="24"/>
        </w:rPr>
        <w:t>Ośrodka Kultury Gminy Kikół</w:t>
      </w:r>
      <w:r w:rsidRPr="00DC6BE3">
        <w:rPr>
          <w:rFonts w:ascii="Times New Roman" w:hAnsi="Times New Roman" w:cs="Times New Roman"/>
          <w:sz w:val="24"/>
          <w:szCs w:val="24"/>
        </w:rPr>
        <w:t xml:space="preserve"> na czas pandemii dla uczestników wydarzeń. </w:t>
      </w:r>
    </w:p>
    <w:p w14:paraId="4FF9B118" w14:textId="77777777" w:rsidR="00DC6BE3" w:rsidRDefault="00DC6BE3" w:rsidP="00974E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>3.Akceptuję jego postanowienia i zobowiązuję się do ich stosowania.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4DCAD" w14:textId="77777777" w:rsidR="00DC6BE3" w:rsidRDefault="00DC6BE3" w:rsidP="00C80D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A31AB8" w14:textId="77777777" w:rsidR="00DC6BE3" w:rsidRDefault="00DC6BE3" w:rsidP="00C80D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45970D" w14:textId="611FE46A" w:rsidR="00DC6BE3" w:rsidRPr="00DC6BE3" w:rsidRDefault="00DC6BE3" w:rsidP="00C80DAF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C6BE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Pr="00DC6BE3">
        <w:rPr>
          <w:rFonts w:ascii="Times New Roman" w:hAnsi="Times New Roman" w:cs="Times New Roman"/>
          <w:sz w:val="24"/>
          <w:szCs w:val="24"/>
        </w:rPr>
        <w:t>Data, 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E6E">
        <w:rPr>
          <w:rFonts w:ascii="Times New Roman" w:hAnsi="Times New Roman" w:cs="Times New Roman"/>
          <w:sz w:val="24"/>
          <w:szCs w:val="24"/>
        </w:rPr>
        <w:t xml:space="preserve">  </w:t>
      </w:r>
      <w:r w:rsidR="00974E6E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opiekuna/rodzica/ uczestnika </w:t>
      </w:r>
    </w:p>
    <w:sectPr w:rsidR="00DC6BE3" w:rsidRPr="00DC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B9"/>
    <w:rsid w:val="000B172F"/>
    <w:rsid w:val="00537D1F"/>
    <w:rsid w:val="00782D49"/>
    <w:rsid w:val="00974E6E"/>
    <w:rsid w:val="00A141C8"/>
    <w:rsid w:val="00B71DB9"/>
    <w:rsid w:val="00C80DAF"/>
    <w:rsid w:val="00DC6BE3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1454"/>
  <w15:chartTrackingRefBased/>
  <w15:docId w15:val="{F97081D0-8901-4567-8FF3-E58CB353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</dc:creator>
  <cp:keywords/>
  <dc:description/>
  <cp:lastModifiedBy>aneta f</cp:lastModifiedBy>
  <cp:revision>4</cp:revision>
  <dcterms:created xsi:type="dcterms:W3CDTF">2021-04-06T09:59:00Z</dcterms:created>
  <dcterms:modified xsi:type="dcterms:W3CDTF">2021-04-20T13:28:00Z</dcterms:modified>
</cp:coreProperties>
</file>