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51872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pl-PL"/>
          <w14:ligatures w14:val="none"/>
        </w:rPr>
      </w:pPr>
      <w:r w:rsidRPr="007C7F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pl-PL"/>
          <w14:ligatures w14:val="none"/>
        </w:rPr>
        <w:t xml:space="preserve">Ankieta rozeznania potrzeb na program Bon senioralny na 2027 rok. </w:t>
      </w:r>
    </w:p>
    <w:p w14:paraId="0427A396" w14:textId="77777777" w:rsidR="00161917" w:rsidRDefault="00161917" w:rsidP="001619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706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Ankieta nie stanowi zgłoszenia do programu – stanowi jedynie rozeznanie potrzeb na realizację bonu senioralnego.</w:t>
      </w:r>
    </w:p>
    <w:p w14:paraId="7FBB609E" w14:textId="77777777" w:rsidR="00161917" w:rsidRPr="006706C2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Wypełniając ankietę wyraża Pan/Pani zgodę na przetwarzanie danych osobowych. Prosimy o zapoznanie się z informacją dotyczącą przetwarzania danych osobowych.</w:t>
      </w:r>
    </w:p>
    <w:p w14:paraId="52769744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A95EDF0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Imię: ……………………………………………………………</w:t>
      </w:r>
    </w:p>
    <w:p w14:paraId="54D5C8AF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Nazwisko: ………………………………………………………</w:t>
      </w:r>
    </w:p>
    <w:p w14:paraId="2880B9C4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 zamieszkania: ……………………………………………………………………………</w:t>
      </w:r>
    </w:p>
    <w:p w14:paraId="6D636606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Numer telefonu: …………………………………………</w:t>
      </w:r>
      <w:proofErr w:type="gram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…….</w:t>
      </w:r>
      <w:proofErr w:type="gram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94DDB82" w14:textId="77777777" w:rsidR="00161917" w:rsidRPr="007C7FE0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7C7FE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Proszę o zaznaczenie odpowiednich kratek: </w:t>
      </w:r>
    </w:p>
    <w:p w14:paraId="5AEAD048" w14:textId="77777777" w:rsidR="00161917" w:rsidRPr="006706C2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:lang w:eastAsia="pl-PL"/>
          <w14:ligatures w14:val="none"/>
        </w:rPr>
      </w:pP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Times New Roman" w:eastAsia="Times New Roman" w:hAnsi="Times New Roman" w:cs="Times New Roman"/>
          <w:kern w:val="0"/>
          <w:sz w:val="44"/>
          <w:szCs w:val="44"/>
          <w:lang w:eastAsia="pl-PL"/>
          <w14:ligatures w14:val="none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Ukończył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em/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am</w:t>
      </w:r>
      <w:proofErr w:type="spellEnd"/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65. rok życia;</w:t>
      </w:r>
      <w:r>
        <w:rPr>
          <w:rFonts w:ascii="Times New Roman" w:eastAsia="Times New Roman" w:hAnsi="Times New Roman" w:cs="Times New Roman"/>
          <w:kern w:val="0"/>
          <w:sz w:val="44"/>
          <w:szCs w:val="44"/>
          <w:lang w:eastAsia="pl-PL"/>
          <w14:ligatures w14:val="none"/>
        </w:rPr>
        <w:t xml:space="preserve">      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ieszkam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terenie Gminy K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ikół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44"/>
          <w:szCs w:val="44"/>
          <w:lang w:eastAsia="pl-PL"/>
          <w14:ligatures w14:val="none"/>
        </w:rPr>
        <w:t xml:space="preserve">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niezaspokojone potrzeby w zakresie podstawowych czynności życia codziennego;</w:t>
      </w:r>
      <w:r>
        <w:rPr>
          <w:rFonts w:ascii="Times New Roman" w:eastAsia="Times New Roman" w:hAnsi="Times New Roman" w:cs="Times New Roman"/>
          <w:kern w:val="0"/>
          <w:sz w:val="44"/>
          <w:szCs w:val="44"/>
          <w:lang w:eastAsia="pl-PL"/>
          <w14:ligatures w14:val="none"/>
        </w:rPr>
        <w:t xml:space="preserve">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Jest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obywatelem Polski albo spełnia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określone w ustawie warunki dotyczące obywatelstwa państw Unii Europejskiej, Europejskiego Obszaru Gospodarczego, Szwajcarii lub – w określonych przypadkach – Zjednoczonego Królestwa;</w:t>
      </w:r>
      <w:r>
        <w:rPr>
          <w:rFonts w:ascii="Times New Roman" w:eastAsia="Times New Roman" w:hAnsi="Times New Roman" w:cs="Times New Roman"/>
          <w:kern w:val="0"/>
          <w:sz w:val="44"/>
          <w:szCs w:val="44"/>
          <w:lang w:eastAsia="pl-PL"/>
          <w14:ligatures w14:val="none"/>
        </w:rPr>
        <w:t xml:space="preserve">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Osiąga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średni miesięczny dochód, liczony z trzech miesięcy poprzedzających złożenie wniosku, nieprzekraczający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kwoty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3410 złotych, w rozumieniu artykułu 3 punkt 1 ustawy z dnia 28 listopada 2003 r. o świadczeniach rodzinnych</w:t>
      </w:r>
    </w:p>
    <w:p w14:paraId="7D4553FC" w14:textId="77777777" w:rsidR="00161917" w:rsidRPr="007C7FE0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7C7FE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Proszę o zaznaczenie odpowiednich kratek: </w:t>
      </w:r>
    </w:p>
    <w:p w14:paraId="67B3F816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ukończył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em/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am</w:t>
      </w:r>
      <w:proofErr w:type="spellEnd"/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65. roku życia;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spełnia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ustawowego kryterium dochodowego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mój miesięczny dochód z ostatnich 3 miesięcy dochód wynosi powyżej kwoty 3410 zł.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zaspokojone potrzeby w zakresie podstawowych czynności życia codziennego;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Zostało na niego ustalone prawo do specjalnego zasiłku opiekuńczego, świadczenia pielęgnacyjnego lub zasiłku dla opiekuna;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świadczenia wspierającego;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specjalistycznych usług opiekuńczych w ośrodku wsparcia;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</w:t>
      </w:r>
      <w:r w:rsidRPr="003701DC">
        <w:rPr>
          <w:rFonts w:ascii="Arial" w:hAnsi="Arial" w:cs="Arial"/>
          <w:sz w:val="44"/>
          <w:szCs w:val="44"/>
        </w:rPr>
        <w:lastRenderedPageBreak/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usług opiekuńczych albo asystencji osobistej finansowanych z programów rządowych lub resortowych;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całodobowej opieki w domu pomocy społecznej;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całodobowej opieki stacjonarnej w zakładzie opiekuńczo-leczniczym albo zakładzie </w:t>
      </w:r>
      <w:proofErr w:type="spellStart"/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pielęgnacyjno</w:t>
      </w:r>
      <w:proofErr w:type="spellEnd"/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opiekuńczym;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całodobowej opieki świadczonej osobom niepełnosprawnym, przewlekle chorym lub osobom w podeszłym wieku na zasadach określonych w ustawie o pomocy społecznej;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          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całodobowej opieki świadczonej przez inny podmiot;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</w:t>
      </w:r>
      <w:r w:rsidRPr="003701DC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C41D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instytucjonalnej opieki dziennej.</w:t>
      </w:r>
    </w:p>
    <w:p w14:paraId="7E414279" w14:textId="77777777" w:rsidR="00161917" w:rsidRDefault="00161917" w:rsidP="0016191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Uwagi: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01E09" w14:textId="77777777" w:rsidR="00161917" w:rsidRDefault="00161917" w:rsidP="0016191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1ACFF56" w14:textId="77777777" w:rsidR="00161917" w:rsidRDefault="00161917" w:rsidP="00161917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</w:t>
      </w:r>
    </w:p>
    <w:p w14:paraId="04CC4556" w14:textId="77777777" w:rsidR="00161917" w:rsidRPr="00C41DAC" w:rsidRDefault="00161917" w:rsidP="0016191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    (Podpis osoby ankietowanej)</w:t>
      </w:r>
    </w:p>
    <w:p w14:paraId="2B8CA579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B4D365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D1EABA0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CAADC1D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1CB06DA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4D28328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AFE6496" w14:textId="77777777" w:rsidR="00161917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C6573CE" w14:textId="77777777" w:rsidR="00161917" w:rsidRDefault="00161917" w:rsidP="001619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B189135" w14:textId="77777777" w:rsidR="00161917" w:rsidRDefault="00161917" w:rsidP="001619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8878342" w14:textId="77777777" w:rsidR="00161917" w:rsidRDefault="00161917" w:rsidP="001619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1C34F1F" w14:textId="77777777" w:rsidR="00161917" w:rsidRDefault="00161917" w:rsidP="001619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BF316C" w14:textId="77777777" w:rsidR="00161917" w:rsidRDefault="00161917" w:rsidP="001619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D80248" w14:textId="77777777" w:rsidR="00161917" w:rsidRDefault="00161917" w:rsidP="001619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2DC5C58" w14:textId="77777777" w:rsidR="00161917" w:rsidRPr="001F3D94" w:rsidRDefault="00161917" w:rsidP="001619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14:ligatures w14:val="none"/>
        </w:rPr>
      </w:pPr>
      <w:r w:rsidRPr="001F3D94">
        <w:rPr>
          <w:rFonts w:ascii="Times New Roman" w:eastAsia="Calibri" w:hAnsi="Times New Roman" w:cs="Times New Roman"/>
          <w:b/>
          <w:kern w:val="0"/>
          <w:sz w:val="22"/>
          <w:szCs w:val="22"/>
          <w14:ligatures w14:val="none"/>
        </w:rPr>
        <w:lastRenderedPageBreak/>
        <w:t>KLAUZULA INFORMACYJNA</w:t>
      </w:r>
    </w:p>
    <w:p w14:paraId="0ACF9428" w14:textId="77777777" w:rsidR="00161917" w:rsidRPr="001F3D94" w:rsidRDefault="00161917" w:rsidP="001619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  <w:r w:rsidRPr="001F3D94"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>Bon senioralny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9"/>
      </w:tblGrid>
      <w:tr w:rsidR="00161917" w:rsidRPr="001F3D94" w14:paraId="6288651E" w14:textId="77777777" w:rsidTr="00530682">
        <w:tc>
          <w:tcPr>
            <w:tcW w:w="9212" w:type="dxa"/>
            <w:gridSpan w:val="2"/>
          </w:tcPr>
          <w:p w14:paraId="5873837E" w14:textId="77777777" w:rsidR="00161917" w:rsidRPr="001F3D94" w:rsidRDefault="00161917" w:rsidP="005306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 podstawie art. 13 ust. 1 i 2 r</w:t>
            </w:r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pl-PL"/>
                <w14:ligatures w14:val="none"/>
              </w:rPr>
              <w:t>ozporządzenia Parlamentu Europejskiego i Rady (UE) 2016/</w:t>
            </w:r>
            <w:proofErr w:type="gramStart"/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pl-PL"/>
                <w14:ligatures w14:val="none"/>
              </w:rPr>
              <w:t>679  z</w:t>
            </w:r>
            <w:proofErr w:type="gramEnd"/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pl-PL"/>
                <w14:ligatures w14:val="none"/>
              </w:rPr>
              <w:t> dnia 27 kwietnia 2016 r. w sprawie ochrony osób fizycznych w związku z przetwarzaniem danych osobowych i w sprawie swobodnego przepływu takich danych oraz uchylenia dyrektywy 95/46/WE (</w:t>
            </w:r>
            <w:proofErr w:type="spellStart"/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pl-PL"/>
                <w14:ligatures w14:val="none"/>
              </w:rPr>
              <w:t>Dz.Urz</w:t>
            </w:r>
            <w:proofErr w:type="spellEnd"/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pl-PL"/>
                <w14:ligatures w14:val="none"/>
              </w:rPr>
              <w:t xml:space="preserve">. UE L 119 z 4 maja 2016 r., str. 1 oraz </w:t>
            </w:r>
            <w:proofErr w:type="spellStart"/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pl-PL"/>
                <w14:ligatures w14:val="none"/>
              </w:rPr>
              <w:t>Dz.Urz</w:t>
            </w:r>
            <w:proofErr w:type="spellEnd"/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pl-PL"/>
                <w14:ligatures w14:val="none"/>
              </w:rPr>
              <w:t>. UE L 127 z 23 maja 2018 r., str. 2)</w:t>
            </w:r>
            <w:r w:rsidRPr="001F3D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zwanego dalej jako RODO informujemy, że:</w:t>
            </w:r>
          </w:p>
        </w:tc>
      </w:tr>
      <w:tr w:rsidR="00161917" w:rsidRPr="001F3D94" w14:paraId="109F2A1E" w14:textId="77777777" w:rsidTr="00530682">
        <w:tc>
          <w:tcPr>
            <w:tcW w:w="4606" w:type="dxa"/>
          </w:tcPr>
          <w:p w14:paraId="259C22C4" w14:textId="77777777" w:rsidR="00161917" w:rsidRPr="001F3D94" w:rsidRDefault="00161917" w:rsidP="00530682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Administratorem danych osobowych </w:t>
            </w:r>
            <w:proofErr w:type="gramStart"/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jest  Gminny</w:t>
            </w:r>
            <w:proofErr w:type="gramEnd"/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Ośrodek Pomocy </w:t>
            </w:r>
            <w:proofErr w:type="gramStart"/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Społecznej  reprezentowany</w:t>
            </w:r>
            <w:proofErr w:type="gramEnd"/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przez Kierownika. Możesz się z nim kontaktować w następujący sposób: listownie na adres siedziby: ul. Pl. Kościuszki 7a, 87-620 Kikół</w:t>
            </w:r>
          </w:p>
          <w:p w14:paraId="71EE7E22" w14:textId="77777777" w:rsidR="00161917" w:rsidRPr="001F3D94" w:rsidRDefault="00161917" w:rsidP="00530682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e-mail:  </w:t>
            </w:r>
            <w:hyperlink r:id="rId5" w:history="1">
              <w:r w:rsidRPr="001F3D94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l-PL"/>
                  <w14:ligatures w14:val="none"/>
                </w:rPr>
                <w:t>gops@kikol.pl</w:t>
              </w:r>
            </w:hyperlink>
          </w:p>
          <w:p w14:paraId="6569E2BF" w14:textId="77777777" w:rsidR="00161917" w:rsidRPr="001F3D94" w:rsidRDefault="00161917" w:rsidP="00530682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telefonicznie </w:t>
            </w:r>
            <w:hyperlink r:id="rId6" w:tooltip="Zadzwoń na numer +48542894670" w:history="1">
              <w:r w:rsidRPr="001F3D94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l-PL"/>
                  <w14:ligatures w14:val="none"/>
                </w:rPr>
                <w:t>542894670</w:t>
              </w:r>
            </w:hyperlink>
          </w:p>
        </w:tc>
        <w:tc>
          <w:tcPr>
            <w:tcW w:w="4606" w:type="dxa"/>
          </w:tcPr>
          <w:p w14:paraId="2A2CB818" w14:textId="77777777" w:rsidR="00161917" w:rsidRPr="001F3D94" w:rsidRDefault="00161917" w:rsidP="005306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Do kontaktów w sprawie ochrony danych osobowych został także powołany inspektor ochrony danych, z </w:t>
            </w:r>
            <w:proofErr w:type="gramStart"/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którym  możesz</w:t>
            </w:r>
            <w:proofErr w:type="gramEnd"/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się kontaktować wysyłając e-mail na adres </w:t>
            </w:r>
            <w:proofErr w:type="gramStart"/>
            <w:r w:rsidRPr="001F3D9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m.gajewski@jumi2012.pl .</w:t>
            </w:r>
            <w:proofErr w:type="gramEnd"/>
          </w:p>
        </w:tc>
      </w:tr>
    </w:tbl>
    <w:p w14:paraId="451F799F" w14:textId="77777777" w:rsidR="00161917" w:rsidRPr="001F3D94" w:rsidRDefault="00161917" w:rsidP="00161917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>Administrator przetwarza dane osobowe na podstawie:</w:t>
      </w:r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</w:p>
    <w:p w14:paraId="63898F7E" w14:textId="77777777" w:rsidR="00161917" w:rsidRPr="001F3D94" w:rsidRDefault="00161917" w:rsidP="00161917">
      <w:pPr>
        <w:numPr>
          <w:ilvl w:val="0"/>
          <w:numId w:val="3"/>
        </w:numPr>
        <w:shd w:val="clear" w:color="auto" w:fill="FFFFFF"/>
        <w:spacing w:after="0" w:line="240" w:lineRule="auto"/>
        <w:ind w:left="1281" w:hanging="357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val="en-US" w:eastAsia="pl-PL"/>
          <w14:ligatures w14:val="none"/>
        </w:rPr>
        <w:t xml:space="preserve">art. 6 </w:t>
      </w:r>
      <w:proofErr w:type="spellStart"/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val="en-US" w:eastAsia="pl-PL"/>
          <w14:ligatures w14:val="none"/>
        </w:rPr>
        <w:t>ust</w:t>
      </w:r>
      <w:proofErr w:type="spellEnd"/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val="en-US" w:eastAsia="pl-PL"/>
          <w14:ligatures w14:val="none"/>
        </w:rPr>
        <w:t xml:space="preserve">. 1 lit. c), </w:t>
      </w:r>
      <w:proofErr w:type="gramStart"/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val="en-US" w:eastAsia="pl-PL"/>
          <w14:ligatures w14:val="none"/>
        </w:rPr>
        <w:t>art..</w:t>
      </w:r>
      <w:proofErr w:type="gramEnd"/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val="en-US" w:eastAsia="pl-PL"/>
          <w14:ligatures w14:val="none"/>
        </w:rPr>
        <w:t xml:space="preserve"> </w:t>
      </w:r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  <w:t>10 RODO</w:t>
      </w:r>
      <w:r w:rsidRPr="001F3D9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  <w:t>i art. 9 ust. 2 lit b), c), g) RODO  w związku z ustawą z dnia 12 marca 2004 r. o pomocy społecznej w celu wykonania obowiązków prawnych ciążących na administratorze oraz przetwarzanie jest niezbędne do wypełnienia obowiązków i wykonania szczególnych praw przez administratora w dziedzinie socjalnej zabezpieczenia społecznego i ochrony socjalnej, ponadto jest niezbędne do ochrony żywotnych interesów osoby, której dane dotyczą i jest niezbędne ze względów związanych z ważnym interesem publicznym</w:t>
      </w:r>
    </w:p>
    <w:p w14:paraId="2F52C099" w14:textId="77777777" w:rsidR="00161917" w:rsidRPr="001F3D94" w:rsidRDefault="00161917" w:rsidP="00161917">
      <w:pPr>
        <w:numPr>
          <w:ilvl w:val="0"/>
          <w:numId w:val="3"/>
        </w:numPr>
        <w:shd w:val="clear" w:color="auto" w:fill="FFFFFF"/>
        <w:spacing w:after="0" w:line="240" w:lineRule="auto"/>
        <w:ind w:left="1281" w:hanging="357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  <w:t>art. 6 ust. 1 lit a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potwierdzające).</w:t>
      </w:r>
    </w:p>
    <w:p w14:paraId="14B36FAC" w14:textId="77777777" w:rsidR="00161917" w:rsidRPr="001F3D94" w:rsidRDefault="00161917" w:rsidP="00161917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Dane osobowe administrator może ujawniać odbiorcom, którymi są m.in.: podmioty świadczące usługi telekomunikacyjne, pocztowe, bankowe, ubezpieczeniowe, radcowie prawni, podmioty kontrolujące administratora oraz inne podmioty uprawnione do uzyskania danych osobowych, ale wyłącznie na podstawie obowiązujących przepisów. </w:t>
      </w:r>
    </w:p>
    <w:p w14:paraId="42CFD4E7" w14:textId="77777777" w:rsidR="00161917" w:rsidRPr="001F3D94" w:rsidRDefault="00161917" w:rsidP="0016191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Dane osobowe także będą ujawnione pracownikom i współpracownikom administratora w zakresie niezbędnym do wykonywania przez nich obowiązków.</w:t>
      </w:r>
    </w:p>
    <w:p w14:paraId="3A277D55" w14:textId="77777777" w:rsidR="00161917" w:rsidRPr="001F3D94" w:rsidRDefault="00161917" w:rsidP="0016191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Państwa dane osobowe administrator może także przekazywać podmiotom, które przetwarzają je na zlecenie administratora tzw. podmiotom przetwarzającym, są nimi np.: podmioty świadczące usługi informatyczne oraz inne wykonujące wyspecjalizowane usługi, jednakże przekazanie Twoich danych nastąpić może tylko wtedy, gdy zapewnią one odpowiednią ochronę Twoich praw</w:t>
      </w:r>
    </w:p>
    <w:p w14:paraId="17FFF06F" w14:textId="77777777" w:rsidR="00161917" w:rsidRPr="001F3D94" w:rsidRDefault="00161917" w:rsidP="00161917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Dane osobowe przetwarzane będą do czasu istnienia podstawy do ich przetwarzania, w tym również przez okres przewidziany w przepisach dotyczących przechowywania i archiwizacji tj.:</w:t>
      </w:r>
    </w:p>
    <w:p w14:paraId="50B7A1E6" w14:textId="77777777" w:rsidR="00161917" w:rsidRPr="001F3D94" w:rsidRDefault="00161917" w:rsidP="0016191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do 5 lat od wykonania ostatniej czynności związanej z przetwarzaniem danych osobowych,  </w:t>
      </w:r>
      <w:bookmarkStart w:id="0" w:name="_Hlk5110051"/>
    </w:p>
    <w:bookmarkEnd w:id="0"/>
    <w:p w14:paraId="2FCACAA6" w14:textId="77777777" w:rsidR="00161917" w:rsidRPr="001F3D94" w:rsidRDefault="00161917" w:rsidP="0016191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do czasu przedawnienia roszczeń,</w:t>
      </w:r>
    </w:p>
    <w:p w14:paraId="11CD10D5" w14:textId="77777777" w:rsidR="00161917" w:rsidRPr="001F3D94" w:rsidRDefault="00161917" w:rsidP="0016191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w zakresie danych, gdzie wyraziłeś zgodę na ich przetwarzanie, do czasu cofnięcie zgody, nie dłużej jednak niż do czasu wskazanego w </w:t>
      </w:r>
      <w:proofErr w:type="spell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ppkt</w:t>
      </w:r>
      <w:proofErr w:type="spell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1.</w:t>
      </w:r>
    </w:p>
    <w:p w14:paraId="030B7CA5" w14:textId="77777777" w:rsidR="00161917" w:rsidRPr="001F3D94" w:rsidRDefault="00161917" w:rsidP="0016191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Podanie danych:</w:t>
      </w:r>
    </w:p>
    <w:p w14:paraId="6AB9816F" w14:textId="77777777" w:rsidR="00161917" w:rsidRPr="001F3D94" w:rsidRDefault="00161917" w:rsidP="00161917">
      <w:pPr>
        <w:numPr>
          <w:ilvl w:val="0"/>
          <w:numId w:val="5"/>
        </w:numPr>
        <w:shd w:val="clear" w:color="auto" w:fill="FFFFFF"/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jest wymogiem ustawy na podstawie, których działa administrator. Jeżeli odmówisz podania danych lub podane zostaną nieprawidłowe dane, administrator nie będzie mógł zrealizować celu do jakiego zobowiązują go przepisy prawa,</w:t>
      </w:r>
    </w:p>
    <w:p w14:paraId="69A761B5" w14:textId="77777777" w:rsidR="00161917" w:rsidRPr="001F3D94" w:rsidRDefault="00161917" w:rsidP="00161917">
      <w:pPr>
        <w:numPr>
          <w:ilvl w:val="0"/>
          <w:numId w:val="5"/>
        </w:numPr>
        <w:shd w:val="clear" w:color="auto" w:fill="FFFFFF"/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proofErr w:type="gram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jest  dobrowolne</w:t>
      </w:r>
      <w:proofErr w:type="gram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gdy odbywa się na podstawie Twojej zgody, która może być cofnięta w dowolnym momencie.</w:t>
      </w:r>
    </w:p>
    <w:p w14:paraId="555C3A30" w14:textId="77777777" w:rsidR="00161917" w:rsidRPr="001F3D94" w:rsidRDefault="00161917" w:rsidP="00161917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W związku z przetwarzaniem danych osobowych przez Administratora masz prawo do:</w:t>
      </w:r>
    </w:p>
    <w:p w14:paraId="4E3130AF" w14:textId="77777777" w:rsidR="00161917" w:rsidRPr="001F3D94" w:rsidRDefault="00161917" w:rsidP="00161917">
      <w:pPr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1134" w:hanging="141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dostępu do treści </w:t>
      </w:r>
      <w:proofErr w:type="gram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danych  na</w:t>
      </w:r>
      <w:proofErr w:type="gram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podstawie art. 15 RODO;</w:t>
      </w:r>
    </w:p>
    <w:p w14:paraId="50257CF8" w14:textId="77777777" w:rsidR="00161917" w:rsidRPr="001F3D94" w:rsidRDefault="00161917" w:rsidP="00161917">
      <w:pPr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1134" w:hanging="141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sprostowania danych na podstawie art. 16 RODO;</w:t>
      </w:r>
    </w:p>
    <w:p w14:paraId="4938164D" w14:textId="77777777" w:rsidR="00161917" w:rsidRPr="001F3D94" w:rsidRDefault="00161917" w:rsidP="00161917">
      <w:pPr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1134" w:hanging="141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usunięcia danych na podstawie art. 17 </w:t>
      </w:r>
      <w:proofErr w:type="gram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RODO</w:t>
      </w:r>
      <w:proofErr w:type="gram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jeżeli:</w:t>
      </w:r>
    </w:p>
    <w:p w14:paraId="07BC6A82" w14:textId="77777777" w:rsidR="00161917" w:rsidRPr="001F3D94" w:rsidRDefault="00161917" w:rsidP="00161917">
      <w:pPr>
        <w:numPr>
          <w:ilvl w:val="0"/>
          <w:numId w:val="2"/>
        </w:numPr>
        <w:tabs>
          <w:tab w:val="left" w:pos="1276"/>
          <w:tab w:val="left" w:pos="1985"/>
        </w:tabs>
        <w:spacing w:after="0" w:line="240" w:lineRule="auto"/>
        <w:ind w:left="1843" w:hanging="141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1F3D94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wycofasz zgodę na przetwarzanie danych osobowych;</w:t>
      </w:r>
    </w:p>
    <w:p w14:paraId="624EAB3B" w14:textId="77777777" w:rsidR="00161917" w:rsidRPr="001F3D94" w:rsidRDefault="00161917" w:rsidP="00161917">
      <w:pPr>
        <w:numPr>
          <w:ilvl w:val="0"/>
          <w:numId w:val="2"/>
        </w:numPr>
        <w:tabs>
          <w:tab w:val="left" w:pos="1276"/>
          <w:tab w:val="left" w:pos="1985"/>
        </w:tabs>
        <w:spacing w:after="0" w:line="240" w:lineRule="auto"/>
        <w:ind w:left="1985" w:hanging="284"/>
        <w:jc w:val="both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1F3D94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dane osobowe przestaną być niezbędne do celów, w których zostały zebrane lub w których były przetwarzane;</w:t>
      </w:r>
    </w:p>
    <w:p w14:paraId="7F0BE480" w14:textId="77777777" w:rsidR="00161917" w:rsidRPr="001F3D94" w:rsidRDefault="00161917" w:rsidP="00161917">
      <w:pPr>
        <w:numPr>
          <w:ilvl w:val="0"/>
          <w:numId w:val="2"/>
        </w:numPr>
        <w:tabs>
          <w:tab w:val="left" w:pos="1276"/>
          <w:tab w:val="left" w:pos="1985"/>
        </w:tabs>
        <w:spacing w:after="0" w:line="240" w:lineRule="auto"/>
        <w:ind w:left="1985" w:hanging="284"/>
        <w:jc w:val="both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1F3D94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dane są przetwarzane niezgodnie z prawem;</w:t>
      </w:r>
    </w:p>
    <w:p w14:paraId="0649FC30" w14:textId="77777777" w:rsidR="00161917" w:rsidRPr="001F3D94" w:rsidRDefault="00161917" w:rsidP="00161917">
      <w:pPr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1134" w:hanging="141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ograniczenia przetwarzania </w:t>
      </w:r>
      <w:proofErr w:type="gram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danych  na</w:t>
      </w:r>
      <w:proofErr w:type="gram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podstawie art. 18 </w:t>
      </w:r>
      <w:proofErr w:type="gram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RODO</w:t>
      </w:r>
      <w:proofErr w:type="gram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jeżeli:</w:t>
      </w:r>
    </w:p>
    <w:p w14:paraId="5F5C7050" w14:textId="77777777" w:rsidR="00161917" w:rsidRPr="001F3D94" w:rsidRDefault="00161917" w:rsidP="00161917">
      <w:pPr>
        <w:numPr>
          <w:ilvl w:val="0"/>
          <w:numId w:val="7"/>
        </w:numPr>
        <w:shd w:val="clear" w:color="auto" w:fill="FFFFFF"/>
        <w:tabs>
          <w:tab w:val="left" w:pos="1276"/>
        </w:tabs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osoba, której dane dotyczą, kwestionuje prawidłowość danych osobowych;</w:t>
      </w:r>
    </w:p>
    <w:p w14:paraId="784D93B6" w14:textId="77777777" w:rsidR="00161917" w:rsidRPr="001F3D94" w:rsidRDefault="00161917" w:rsidP="00161917">
      <w:pPr>
        <w:numPr>
          <w:ilvl w:val="0"/>
          <w:numId w:val="7"/>
        </w:numPr>
        <w:shd w:val="clear" w:color="auto" w:fill="FFFFFF"/>
        <w:tabs>
          <w:tab w:val="left" w:pos="1276"/>
        </w:tabs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przetwarzanie jest niezgodne z prawem, a osoba, której dane dotyczą, sprzeciwia się usunięciu danych osobowych, żądając w zamian ograniczenia ich wykorzystywania;</w:t>
      </w:r>
    </w:p>
    <w:p w14:paraId="5328A779" w14:textId="77777777" w:rsidR="00161917" w:rsidRPr="001F3D94" w:rsidRDefault="00161917" w:rsidP="00161917">
      <w:pPr>
        <w:numPr>
          <w:ilvl w:val="0"/>
          <w:numId w:val="7"/>
        </w:numPr>
        <w:shd w:val="clear" w:color="auto" w:fill="FFFFFF"/>
        <w:tabs>
          <w:tab w:val="left" w:pos="1276"/>
        </w:tabs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administrator nie potrzebuje już danych osobowych do celów przetwarzania, ale są one potrzebne osobie, której dane dotyczą, do ustalenia, dochodzenia lub obrony roszczeń;</w:t>
      </w:r>
    </w:p>
    <w:p w14:paraId="59ADBE9F" w14:textId="77777777" w:rsidR="00161917" w:rsidRPr="001F3D94" w:rsidRDefault="00161917" w:rsidP="00161917">
      <w:pPr>
        <w:numPr>
          <w:ilvl w:val="0"/>
          <w:numId w:val="7"/>
        </w:numPr>
        <w:shd w:val="clear" w:color="auto" w:fill="FFFFFF"/>
        <w:tabs>
          <w:tab w:val="left" w:pos="1276"/>
        </w:tabs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7976C8A7" w14:textId="77777777" w:rsidR="00161917" w:rsidRPr="001F3D94" w:rsidRDefault="00161917" w:rsidP="00161917">
      <w:pPr>
        <w:shd w:val="clear" w:color="auto" w:fill="FFFFFF"/>
        <w:tabs>
          <w:tab w:val="left" w:pos="1276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  <w:lastRenderedPageBreak/>
        <w:t xml:space="preserve">Wystąpienie z żądaniem, o którym mowa w art. 18 ust. 1 rozporządzenia 2016/679, nie wpływa </w:t>
      </w:r>
      <w:proofErr w:type="gramStart"/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  <w:t>na  tok</w:t>
      </w:r>
      <w:proofErr w:type="gramEnd"/>
      <w:r w:rsidRPr="001F3D94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i wynik postępowania.</w:t>
      </w:r>
    </w:p>
    <w:p w14:paraId="5CFCA846" w14:textId="77777777" w:rsidR="00161917" w:rsidRPr="001F3D94" w:rsidRDefault="00161917" w:rsidP="00161917">
      <w:pPr>
        <w:numPr>
          <w:ilvl w:val="0"/>
          <w:numId w:val="1"/>
        </w:numPr>
        <w:shd w:val="clear" w:color="auto" w:fill="FFFFFF"/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cofnięcia zgody w dowolnym momencie. Cofnięcie zgody nie wpływa na </w:t>
      </w:r>
      <w:proofErr w:type="gram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przetwarzanie  danych</w:t>
      </w:r>
      <w:proofErr w:type="gram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dokonywane przez </w:t>
      </w:r>
      <w:proofErr w:type="gram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administratora  przed</w:t>
      </w:r>
      <w:proofErr w:type="gram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jej cofnięciem</w:t>
      </w:r>
    </w:p>
    <w:p w14:paraId="63D07E23" w14:textId="77777777" w:rsidR="00161917" w:rsidRPr="001F3D94" w:rsidRDefault="00161917" w:rsidP="00161917">
      <w:pPr>
        <w:numPr>
          <w:ilvl w:val="0"/>
          <w:numId w:val="6"/>
        </w:num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bookmarkStart w:id="1" w:name="_Hlk55387193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Przysługuje Ci także skarga do organu nadzorczego - Prezesa Urzędu Ochrony Danych Osobowych – Warszawa, ul. Stawki </w:t>
      </w:r>
      <w:proofErr w:type="gramStart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2 ,</w:t>
      </w:r>
      <w:proofErr w:type="gramEnd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gdy uznasz, iż przetwarzanie Twoich danych osobowych narusza przepisy ogólnego rozporządzenia o ochronie danych osobowych z dnia 27 kwietnia 2016 r</w:t>
      </w:r>
      <w:bookmarkEnd w:id="1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.</w:t>
      </w:r>
    </w:p>
    <w:p w14:paraId="5083F675" w14:textId="77777777" w:rsidR="00161917" w:rsidRPr="001F3D94" w:rsidRDefault="00161917" w:rsidP="00161917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bookmarkStart w:id="2" w:name="_Hlk55382378"/>
      <w:r w:rsidRPr="001F3D94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Dane nie będą poddawane zautomatyzowanemu podejmowaniu decyzji, w tym również profilowaniu</w:t>
      </w:r>
      <w:bookmarkEnd w:id="2"/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.</w:t>
      </w:r>
    </w:p>
    <w:p w14:paraId="7192B600" w14:textId="77777777" w:rsidR="00161917" w:rsidRPr="001F3D94" w:rsidRDefault="00161917" w:rsidP="00161917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F3D9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Administrator nie przekazuje danych osobowych do państwa trzeciego lub organizacji międzynarodowych.</w:t>
      </w:r>
    </w:p>
    <w:p w14:paraId="245D137D" w14:textId="77777777" w:rsidR="00161917" w:rsidRPr="009C259A" w:rsidRDefault="00161917" w:rsidP="001619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344EF04" w14:textId="77777777" w:rsidR="00161917" w:rsidRDefault="00161917"/>
    <w:sectPr w:rsidR="00161917" w:rsidSect="00161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43A72CB1"/>
    <w:multiLevelType w:val="hybridMultilevel"/>
    <w:tmpl w:val="254056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93A6B"/>
    <w:multiLevelType w:val="hybridMultilevel"/>
    <w:tmpl w:val="D830591C"/>
    <w:lvl w:ilvl="0" w:tplc="220C96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C152BD"/>
    <w:multiLevelType w:val="hybridMultilevel"/>
    <w:tmpl w:val="200026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4420A"/>
    <w:multiLevelType w:val="hybridMultilevel"/>
    <w:tmpl w:val="DF9031AC"/>
    <w:lvl w:ilvl="0" w:tplc="923A3558">
      <w:start w:val="1"/>
      <w:numFmt w:val="decimal"/>
      <w:lvlText w:val="%1)"/>
      <w:lvlJc w:val="left"/>
      <w:pPr>
        <w:ind w:left="1287" w:hanging="360"/>
      </w:pPr>
    </w:lvl>
    <w:lvl w:ilvl="1" w:tplc="56AA24A2">
      <w:numFmt w:val="bullet"/>
      <w:lvlText w:val="•"/>
      <w:lvlJc w:val="left"/>
      <w:pPr>
        <w:ind w:left="2007" w:hanging="360"/>
      </w:pPr>
      <w:rPr>
        <w:rFonts w:ascii="Times New Roman" w:eastAsia="Calibri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C88436E"/>
    <w:multiLevelType w:val="hybridMultilevel"/>
    <w:tmpl w:val="29DC43D4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num w:numId="1" w16cid:durableId="1092315151">
    <w:abstractNumId w:val="3"/>
  </w:num>
  <w:num w:numId="2" w16cid:durableId="1529564206">
    <w:abstractNumId w:val="1"/>
  </w:num>
  <w:num w:numId="3" w16cid:durableId="1135876040">
    <w:abstractNumId w:val="5"/>
  </w:num>
  <w:num w:numId="4" w16cid:durableId="1256747363">
    <w:abstractNumId w:val="6"/>
  </w:num>
  <w:num w:numId="5" w16cid:durableId="636030621">
    <w:abstractNumId w:val="4"/>
  </w:num>
  <w:num w:numId="6" w16cid:durableId="2064059736">
    <w:abstractNumId w:val="2"/>
  </w:num>
  <w:num w:numId="7" w16cid:durableId="1120613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917"/>
    <w:rsid w:val="00161917"/>
    <w:rsid w:val="00E2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2101"/>
  <w15:chartTrackingRefBased/>
  <w15:docId w15:val="{67799AD8-A2C8-4FFC-A29A-BE99518E6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917"/>
  </w:style>
  <w:style w:type="paragraph" w:styleId="Nagwek1">
    <w:name w:val="heading 1"/>
    <w:basedOn w:val="Normalny"/>
    <w:next w:val="Normalny"/>
    <w:link w:val="Nagwek1Znak"/>
    <w:uiPriority w:val="9"/>
    <w:qFormat/>
    <w:rsid w:val="001619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19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19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19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19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19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19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19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19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19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19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19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191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191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19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19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19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19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19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19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19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19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19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19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19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191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19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191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19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8542894670" TargetMode="External"/><Relationship Id="rId5" Type="http://schemas.openxmlformats.org/officeDocument/2006/relationships/hyperlink" Target="mailto:gops@kiko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1241</Words>
  <Characters>7447</Characters>
  <Application>Microsoft Office Word</Application>
  <DocSecurity>0</DocSecurity>
  <Lines>62</Lines>
  <Paragraphs>17</Paragraphs>
  <ScaleCrop>false</ScaleCrop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2026-10-30T12:40:00Z</dcterms:created>
  <dcterms:modified xsi:type="dcterms:W3CDTF">2026-10-30T12:41:00Z</dcterms:modified>
</cp:coreProperties>
</file>