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B0D4E" w14:textId="26E80C81" w:rsidR="001A3C69" w:rsidRPr="00A37E41" w:rsidRDefault="00FE57AB" w:rsidP="00A37E41">
      <w:pPr>
        <w:spacing w:after="0"/>
        <w:jc w:val="center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t>Zarządzenie nr</w:t>
      </w:r>
      <w:r w:rsidR="00475A63">
        <w:rPr>
          <w:rFonts w:ascii="Times New Roman" w:hAnsi="Times New Roman" w:cs="Times New Roman"/>
        </w:rPr>
        <w:t xml:space="preserve"> 43</w:t>
      </w:r>
      <w:r w:rsidR="00A03545" w:rsidRPr="00A37E41">
        <w:rPr>
          <w:rFonts w:ascii="Times New Roman" w:hAnsi="Times New Roman" w:cs="Times New Roman"/>
        </w:rPr>
        <w:t>/2026</w:t>
      </w:r>
    </w:p>
    <w:p w14:paraId="1AF8F18C" w14:textId="33A40219" w:rsidR="00A03545" w:rsidRPr="00A37E41" w:rsidRDefault="00A03545" w:rsidP="00A37E41">
      <w:pPr>
        <w:spacing w:after="0"/>
        <w:jc w:val="center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t>Burmistrz</w:t>
      </w:r>
      <w:r w:rsidR="0092788B">
        <w:rPr>
          <w:rFonts w:ascii="Times New Roman" w:hAnsi="Times New Roman" w:cs="Times New Roman"/>
        </w:rPr>
        <w:t>a</w:t>
      </w:r>
      <w:r w:rsidRPr="00A37E41">
        <w:rPr>
          <w:rFonts w:ascii="Times New Roman" w:hAnsi="Times New Roman" w:cs="Times New Roman"/>
        </w:rPr>
        <w:t xml:space="preserve"> Kikoła</w:t>
      </w:r>
    </w:p>
    <w:p w14:paraId="4BA1A256" w14:textId="4132BB47" w:rsidR="00A03545" w:rsidRPr="00A37E41" w:rsidRDefault="005700E2" w:rsidP="00A37E4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A03545" w:rsidRPr="00A37E41">
        <w:rPr>
          <w:rFonts w:ascii="Times New Roman" w:hAnsi="Times New Roman" w:cs="Times New Roman"/>
        </w:rPr>
        <w:t xml:space="preserve"> dnia </w:t>
      </w:r>
      <w:r w:rsidR="00475A63">
        <w:rPr>
          <w:rFonts w:ascii="Times New Roman" w:hAnsi="Times New Roman" w:cs="Times New Roman"/>
        </w:rPr>
        <w:t>03</w:t>
      </w:r>
      <w:r w:rsidR="0092788B">
        <w:rPr>
          <w:rFonts w:ascii="Times New Roman" w:hAnsi="Times New Roman" w:cs="Times New Roman"/>
        </w:rPr>
        <w:t xml:space="preserve"> czerwca </w:t>
      </w:r>
      <w:r w:rsidR="00A03545" w:rsidRPr="00A37E41">
        <w:rPr>
          <w:rFonts w:ascii="Times New Roman" w:hAnsi="Times New Roman" w:cs="Times New Roman"/>
        </w:rPr>
        <w:t>2026</w:t>
      </w:r>
      <w:r>
        <w:rPr>
          <w:rFonts w:ascii="Times New Roman" w:hAnsi="Times New Roman" w:cs="Times New Roman"/>
        </w:rPr>
        <w:t xml:space="preserve"> </w:t>
      </w:r>
      <w:r w:rsidR="00A03545" w:rsidRPr="00A37E41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.</w:t>
      </w:r>
    </w:p>
    <w:p w14:paraId="720B3BEF" w14:textId="77777777" w:rsidR="00A03545" w:rsidRPr="00A37E41" w:rsidRDefault="00A03545" w:rsidP="00A37E41">
      <w:pPr>
        <w:spacing w:after="0"/>
        <w:jc w:val="both"/>
        <w:rPr>
          <w:rFonts w:ascii="Times New Roman" w:hAnsi="Times New Roman" w:cs="Times New Roman"/>
        </w:rPr>
      </w:pPr>
    </w:p>
    <w:p w14:paraId="124D5F9B" w14:textId="312C3F64" w:rsidR="00A03545" w:rsidRPr="00A37E41" w:rsidRDefault="00A03545" w:rsidP="00A37E41">
      <w:pPr>
        <w:spacing w:after="0"/>
        <w:jc w:val="both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t xml:space="preserve">w sprawie Regulaminu Punktu Selektywnej Zbiórki Odpadów Komunalnych zlokalizowanego na trenie </w:t>
      </w:r>
      <w:r w:rsidR="00061901" w:rsidRPr="00A37E41">
        <w:rPr>
          <w:rFonts w:ascii="Times New Roman" w:hAnsi="Times New Roman" w:cs="Times New Roman"/>
        </w:rPr>
        <w:t>Gminy Kikół w miejscowości Lubin</w:t>
      </w:r>
      <w:r w:rsidR="00A37E41">
        <w:rPr>
          <w:rFonts w:ascii="Times New Roman" w:hAnsi="Times New Roman" w:cs="Times New Roman"/>
        </w:rPr>
        <w:t>.</w:t>
      </w:r>
    </w:p>
    <w:p w14:paraId="3AA9AE27" w14:textId="77777777" w:rsidR="00061901" w:rsidRPr="00A37E41" w:rsidRDefault="00061901" w:rsidP="00A37E41">
      <w:pPr>
        <w:spacing w:after="0"/>
        <w:jc w:val="both"/>
        <w:rPr>
          <w:rFonts w:ascii="Times New Roman" w:hAnsi="Times New Roman" w:cs="Times New Roman"/>
        </w:rPr>
      </w:pPr>
    </w:p>
    <w:p w14:paraId="7CCF6DF2" w14:textId="768E1BB5" w:rsidR="00801A61" w:rsidRPr="00A37E41" w:rsidRDefault="00061901" w:rsidP="00A37E41">
      <w:pPr>
        <w:pStyle w:val="Tekstpodstawowy"/>
        <w:spacing w:before="4"/>
        <w:jc w:val="both"/>
        <w:rPr>
          <w:sz w:val="24"/>
          <w:szCs w:val="24"/>
        </w:rPr>
      </w:pPr>
      <w:r w:rsidRPr="00A37E41">
        <w:rPr>
          <w:sz w:val="24"/>
          <w:szCs w:val="24"/>
        </w:rPr>
        <w:t>Na podstawie art. 3 ust. 2 pkt 6 ustawy</w:t>
      </w:r>
      <w:r w:rsidR="00801A61" w:rsidRPr="00A37E41">
        <w:rPr>
          <w:sz w:val="24"/>
          <w:szCs w:val="24"/>
        </w:rPr>
        <w:t xml:space="preserve"> z dnia 13 września 1996 r.</w:t>
      </w:r>
      <w:r w:rsidRPr="00A37E41">
        <w:rPr>
          <w:sz w:val="24"/>
          <w:szCs w:val="24"/>
        </w:rPr>
        <w:t xml:space="preserve"> o utrzymaniu czystości </w:t>
      </w:r>
      <w:r w:rsidR="00FF0021">
        <w:rPr>
          <w:sz w:val="24"/>
          <w:szCs w:val="24"/>
        </w:rPr>
        <w:t>i  </w:t>
      </w:r>
      <w:r w:rsidRPr="00A37E41">
        <w:rPr>
          <w:sz w:val="24"/>
          <w:szCs w:val="24"/>
        </w:rPr>
        <w:t>porządku</w:t>
      </w:r>
      <w:r w:rsidR="00A37E41">
        <w:rPr>
          <w:sz w:val="24"/>
          <w:szCs w:val="24"/>
        </w:rPr>
        <w:t xml:space="preserve"> </w:t>
      </w:r>
      <w:r w:rsidRPr="00A37E41">
        <w:rPr>
          <w:sz w:val="24"/>
          <w:szCs w:val="24"/>
        </w:rPr>
        <w:t xml:space="preserve">w gminach </w:t>
      </w:r>
      <w:r w:rsidR="00A866FA" w:rsidRPr="00A37E41">
        <w:rPr>
          <w:sz w:val="24"/>
          <w:szCs w:val="24"/>
        </w:rPr>
        <w:t>(</w:t>
      </w:r>
      <w:proofErr w:type="spellStart"/>
      <w:r w:rsidR="00B0681E">
        <w:rPr>
          <w:sz w:val="24"/>
          <w:szCs w:val="24"/>
        </w:rPr>
        <w:t>t</w:t>
      </w:r>
      <w:r w:rsidR="005700E2">
        <w:rPr>
          <w:sz w:val="24"/>
          <w:szCs w:val="24"/>
        </w:rPr>
        <w:t>.</w:t>
      </w:r>
      <w:r w:rsidR="00B0681E">
        <w:rPr>
          <w:sz w:val="24"/>
          <w:szCs w:val="24"/>
        </w:rPr>
        <w:t>j</w:t>
      </w:r>
      <w:proofErr w:type="spellEnd"/>
      <w:r w:rsidR="00B0681E">
        <w:rPr>
          <w:sz w:val="24"/>
          <w:szCs w:val="24"/>
        </w:rPr>
        <w:t xml:space="preserve">. </w:t>
      </w:r>
      <w:r w:rsidR="00A866FA" w:rsidRPr="00A37E41">
        <w:rPr>
          <w:sz w:val="24"/>
          <w:szCs w:val="24"/>
        </w:rPr>
        <w:t>Dz.U. z 2025 r., poz.</w:t>
      </w:r>
      <w:r w:rsidR="009007C3" w:rsidRPr="00A37E41">
        <w:rPr>
          <w:sz w:val="24"/>
          <w:szCs w:val="24"/>
        </w:rPr>
        <w:t>733)</w:t>
      </w:r>
      <w:r w:rsidR="00A866FA" w:rsidRPr="00A37E41">
        <w:rPr>
          <w:sz w:val="24"/>
          <w:szCs w:val="24"/>
        </w:rPr>
        <w:t xml:space="preserve"> oraz art. 30 ust.1 ustawy z dnia 8 marca 1990 r.</w:t>
      </w:r>
      <w:r w:rsidR="005700E2">
        <w:rPr>
          <w:sz w:val="24"/>
          <w:szCs w:val="24"/>
        </w:rPr>
        <w:t xml:space="preserve"> </w:t>
      </w:r>
      <w:r w:rsidR="00A866FA" w:rsidRPr="00A37E41">
        <w:rPr>
          <w:sz w:val="24"/>
          <w:szCs w:val="24"/>
        </w:rPr>
        <w:t>o samorządzie gminnym (</w:t>
      </w:r>
      <w:proofErr w:type="spellStart"/>
      <w:r w:rsidR="00B0681E">
        <w:rPr>
          <w:sz w:val="24"/>
          <w:szCs w:val="24"/>
        </w:rPr>
        <w:t>t</w:t>
      </w:r>
      <w:r w:rsidR="005700E2">
        <w:rPr>
          <w:sz w:val="24"/>
          <w:szCs w:val="24"/>
        </w:rPr>
        <w:t>.</w:t>
      </w:r>
      <w:r w:rsidR="00B0681E">
        <w:rPr>
          <w:sz w:val="24"/>
          <w:szCs w:val="24"/>
        </w:rPr>
        <w:t>j</w:t>
      </w:r>
      <w:proofErr w:type="spellEnd"/>
      <w:r w:rsidR="00B0681E">
        <w:rPr>
          <w:sz w:val="24"/>
          <w:szCs w:val="24"/>
        </w:rPr>
        <w:t xml:space="preserve">. </w:t>
      </w:r>
      <w:r w:rsidR="009007C3" w:rsidRPr="00A37E41">
        <w:rPr>
          <w:sz w:val="24"/>
          <w:szCs w:val="24"/>
        </w:rPr>
        <w:t>Dz.U.</w:t>
      </w:r>
      <w:r w:rsidR="005700E2">
        <w:rPr>
          <w:sz w:val="24"/>
          <w:szCs w:val="24"/>
        </w:rPr>
        <w:t xml:space="preserve"> z </w:t>
      </w:r>
      <w:r w:rsidR="009007C3" w:rsidRPr="00A37E41">
        <w:rPr>
          <w:sz w:val="24"/>
          <w:szCs w:val="24"/>
        </w:rPr>
        <w:t>2025</w:t>
      </w:r>
      <w:r w:rsidR="005700E2">
        <w:rPr>
          <w:sz w:val="24"/>
          <w:szCs w:val="24"/>
        </w:rPr>
        <w:t xml:space="preserve"> r. poz.</w:t>
      </w:r>
      <w:r w:rsidR="009007C3" w:rsidRPr="00A37E41">
        <w:rPr>
          <w:sz w:val="24"/>
          <w:szCs w:val="24"/>
        </w:rPr>
        <w:t>1153</w:t>
      </w:r>
      <w:r w:rsidR="005700E2">
        <w:rPr>
          <w:sz w:val="24"/>
          <w:szCs w:val="24"/>
        </w:rPr>
        <w:t>, 1436, z 2026 r. poz. 252</w:t>
      </w:r>
      <w:r w:rsidR="009007C3" w:rsidRPr="00A37E41">
        <w:rPr>
          <w:sz w:val="24"/>
          <w:szCs w:val="24"/>
        </w:rPr>
        <w:t>)</w:t>
      </w:r>
      <w:r w:rsidR="00A866FA" w:rsidRPr="00A37E41">
        <w:rPr>
          <w:sz w:val="24"/>
          <w:szCs w:val="24"/>
        </w:rPr>
        <w:t>,</w:t>
      </w:r>
      <w:r w:rsidR="005700E2">
        <w:rPr>
          <w:sz w:val="24"/>
          <w:szCs w:val="24"/>
        </w:rPr>
        <w:t xml:space="preserve"> </w:t>
      </w:r>
      <w:r w:rsidR="00A866FA" w:rsidRPr="00A37E41">
        <w:rPr>
          <w:sz w:val="24"/>
          <w:szCs w:val="24"/>
        </w:rPr>
        <w:t xml:space="preserve">a </w:t>
      </w:r>
      <w:r w:rsidR="005700E2">
        <w:rPr>
          <w:sz w:val="24"/>
          <w:szCs w:val="24"/>
        </w:rPr>
        <w:t> </w:t>
      </w:r>
      <w:r w:rsidR="00A866FA" w:rsidRPr="00A37E41">
        <w:rPr>
          <w:sz w:val="24"/>
          <w:szCs w:val="24"/>
        </w:rPr>
        <w:t>także uchwały Rady Gminy Kikół</w:t>
      </w:r>
      <w:r w:rsidR="009007C3" w:rsidRPr="00A37E41">
        <w:rPr>
          <w:sz w:val="24"/>
          <w:szCs w:val="24"/>
        </w:rPr>
        <w:t xml:space="preserve"> z dnia 29.04.2026 r.</w:t>
      </w:r>
      <w:r w:rsidR="00A37E41" w:rsidRPr="00A37E41">
        <w:rPr>
          <w:sz w:val="24"/>
          <w:szCs w:val="24"/>
        </w:rPr>
        <w:t xml:space="preserve"> nr XXVIII/157/2026</w:t>
      </w:r>
      <w:r w:rsidR="005700E2">
        <w:rPr>
          <w:sz w:val="24"/>
          <w:szCs w:val="24"/>
        </w:rPr>
        <w:t xml:space="preserve"> </w:t>
      </w:r>
      <w:r w:rsidR="00A37E41" w:rsidRPr="00A37E41">
        <w:rPr>
          <w:sz w:val="24"/>
          <w:szCs w:val="24"/>
        </w:rPr>
        <w:t>(</w:t>
      </w:r>
      <w:r w:rsidR="009007C3" w:rsidRPr="00A37E41">
        <w:rPr>
          <w:sz w:val="24"/>
          <w:szCs w:val="24"/>
        </w:rPr>
        <w:t>Dz. U</w:t>
      </w:r>
      <w:r w:rsidR="00A37E41" w:rsidRPr="00A37E41">
        <w:rPr>
          <w:sz w:val="24"/>
          <w:szCs w:val="24"/>
        </w:rPr>
        <w:t>. Woj. Kuj-Pom z dnia 19.05.2026 r. poz. 2664</w:t>
      </w:r>
      <w:r w:rsidR="005700E2">
        <w:rPr>
          <w:sz w:val="24"/>
          <w:szCs w:val="24"/>
        </w:rPr>
        <w:t>)</w:t>
      </w:r>
      <w:r w:rsidR="00A37E41" w:rsidRPr="00A37E41">
        <w:rPr>
          <w:sz w:val="24"/>
          <w:szCs w:val="24"/>
        </w:rPr>
        <w:t xml:space="preserve"> </w:t>
      </w:r>
      <w:r w:rsidR="00801A61" w:rsidRPr="00A37E41">
        <w:rPr>
          <w:sz w:val="24"/>
          <w:szCs w:val="24"/>
        </w:rPr>
        <w:t>w sprawie szczegółowego sposobu i zakresu świadczenia usług w zakresie odbierania odpadów komunalnych od właścicieli nieruchomości</w:t>
      </w:r>
      <w:r w:rsidR="005700E2">
        <w:rPr>
          <w:sz w:val="24"/>
          <w:szCs w:val="24"/>
        </w:rPr>
        <w:t xml:space="preserve"> </w:t>
      </w:r>
      <w:r w:rsidR="00801A61" w:rsidRPr="00A37E41">
        <w:rPr>
          <w:sz w:val="24"/>
          <w:szCs w:val="24"/>
        </w:rPr>
        <w:t>i zagospodarowania tych odpadów w zamian za uiszczoną przez właściciela nieruchomości opłatę za gospodarowanie odpadami komunalnymi.</w:t>
      </w:r>
    </w:p>
    <w:p w14:paraId="221C9255" w14:textId="77777777" w:rsidR="009007C3" w:rsidRDefault="009007C3" w:rsidP="00A37E41">
      <w:pPr>
        <w:spacing w:after="0"/>
        <w:jc w:val="both"/>
        <w:rPr>
          <w:rFonts w:ascii="Times New Roman" w:hAnsi="Times New Roman" w:cs="Times New Roman"/>
        </w:rPr>
      </w:pPr>
    </w:p>
    <w:p w14:paraId="5D379984" w14:textId="77777777" w:rsidR="00FF0021" w:rsidRPr="00A37E41" w:rsidRDefault="00FF0021" w:rsidP="00A37E41">
      <w:pPr>
        <w:spacing w:after="0"/>
        <w:jc w:val="both"/>
        <w:rPr>
          <w:rFonts w:ascii="Times New Roman" w:hAnsi="Times New Roman" w:cs="Times New Roman"/>
        </w:rPr>
      </w:pPr>
    </w:p>
    <w:p w14:paraId="0A728CBD" w14:textId="40C37A4E" w:rsidR="009007C3" w:rsidRPr="00A37E41" w:rsidRDefault="009007C3" w:rsidP="00A37E41">
      <w:pPr>
        <w:spacing w:after="0"/>
        <w:jc w:val="both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t xml:space="preserve">Zarządza się, co następuje: </w:t>
      </w:r>
    </w:p>
    <w:p w14:paraId="45549B0F" w14:textId="77777777" w:rsidR="009007C3" w:rsidRPr="00A37E41" w:rsidRDefault="009007C3" w:rsidP="00A37E41">
      <w:pPr>
        <w:spacing w:after="0"/>
        <w:jc w:val="both"/>
        <w:rPr>
          <w:rFonts w:ascii="Times New Roman" w:hAnsi="Times New Roman" w:cs="Times New Roman"/>
        </w:rPr>
      </w:pPr>
    </w:p>
    <w:p w14:paraId="1968588C" w14:textId="77777777" w:rsidR="00FF0021" w:rsidRPr="00FF0021" w:rsidRDefault="009007C3" w:rsidP="00FF0021">
      <w:pPr>
        <w:spacing w:after="0"/>
        <w:rPr>
          <w:rFonts w:ascii="Times New Roman" w:hAnsi="Times New Roman" w:cs="Times New Roman"/>
        </w:rPr>
      </w:pPr>
      <w:r w:rsidRPr="00FF0021">
        <w:rPr>
          <w:rFonts w:ascii="Times New Roman" w:hAnsi="Times New Roman" w:cs="Times New Roman"/>
        </w:rPr>
        <w:t xml:space="preserve">§ 1. Wprowadza się Regulamin Punktu Selektywnej Zbiórki Odpadów Komunalnych zlokalizowanego na terenie Gminy Kikół w miejscowości Lubin w brzmieniu określonym </w:t>
      </w:r>
      <w:r w:rsidR="00A37E41" w:rsidRPr="00FF0021">
        <w:rPr>
          <w:rFonts w:ascii="Times New Roman" w:hAnsi="Times New Roman" w:cs="Times New Roman"/>
        </w:rPr>
        <w:br/>
      </w:r>
      <w:r w:rsidRPr="00FF0021">
        <w:rPr>
          <w:rFonts w:ascii="Times New Roman" w:hAnsi="Times New Roman" w:cs="Times New Roman"/>
        </w:rPr>
        <w:t xml:space="preserve">w załączniku do niniejszego zarządzenia. </w:t>
      </w:r>
    </w:p>
    <w:p w14:paraId="19B1A63A" w14:textId="0B5D67EB" w:rsidR="009007C3" w:rsidRPr="00FF0021" w:rsidRDefault="009007C3" w:rsidP="00FF0021">
      <w:pPr>
        <w:spacing w:after="0"/>
        <w:rPr>
          <w:rFonts w:ascii="Times New Roman" w:hAnsi="Times New Roman" w:cs="Times New Roman"/>
        </w:rPr>
      </w:pPr>
      <w:r w:rsidRPr="00FF0021">
        <w:rPr>
          <w:rFonts w:ascii="Times New Roman" w:hAnsi="Times New Roman" w:cs="Times New Roman"/>
        </w:rPr>
        <w:t xml:space="preserve">§ 2. Nadzór nad wykonaniem Zarządzenia powierza się </w:t>
      </w:r>
      <w:r w:rsidR="000A401F" w:rsidRPr="00FF0021">
        <w:rPr>
          <w:rFonts w:ascii="Times New Roman" w:hAnsi="Times New Roman" w:cs="Times New Roman"/>
        </w:rPr>
        <w:t xml:space="preserve">Burmistrzowi Kikoła. </w:t>
      </w:r>
    </w:p>
    <w:p w14:paraId="0CA5A4B1" w14:textId="1193CD8A" w:rsidR="000A401F" w:rsidRPr="00FF0021" w:rsidRDefault="000A401F" w:rsidP="00FF0021">
      <w:pPr>
        <w:spacing w:after="0"/>
        <w:rPr>
          <w:rFonts w:ascii="Times New Roman" w:hAnsi="Times New Roman" w:cs="Times New Roman"/>
        </w:rPr>
      </w:pPr>
      <w:r w:rsidRPr="00FF0021">
        <w:rPr>
          <w:rFonts w:ascii="Times New Roman" w:hAnsi="Times New Roman" w:cs="Times New Roman"/>
        </w:rPr>
        <w:t>§</w:t>
      </w:r>
      <w:r w:rsidR="00FF0021" w:rsidRPr="00FF0021">
        <w:rPr>
          <w:rFonts w:ascii="Times New Roman" w:hAnsi="Times New Roman" w:cs="Times New Roman"/>
        </w:rPr>
        <w:t xml:space="preserve"> </w:t>
      </w:r>
      <w:r w:rsidRPr="00FF0021">
        <w:rPr>
          <w:rFonts w:ascii="Times New Roman" w:hAnsi="Times New Roman" w:cs="Times New Roman"/>
        </w:rPr>
        <w:t xml:space="preserve">3. Zarządzenie wchodzi w życie z dniem </w:t>
      </w:r>
      <w:r w:rsidR="00BD7BF4">
        <w:rPr>
          <w:rFonts w:ascii="Times New Roman" w:hAnsi="Times New Roman" w:cs="Times New Roman"/>
        </w:rPr>
        <w:t>08.06.2026 r.</w:t>
      </w:r>
      <w:r w:rsidR="00FF0021" w:rsidRPr="00FF0021">
        <w:rPr>
          <w:rFonts w:ascii="Times New Roman" w:hAnsi="Times New Roman" w:cs="Times New Roman"/>
        </w:rPr>
        <w:t xml:space="preserve"> i </w:t>
      </w:r>
      <w:r w:rsidRPr="00FF0021">
        <w:rPr>
          <w:rFonts w:ascii="Times New Roman" w:hAnsi="Times New Roman" w:cs="Times New Roman"/>
        </w:rPr>
        <w:t>podlega publikacji w Biuletynie Informacji</w:t>
      </w:r>
      <w:r w:rsidR="00FF0021" w:rsidRPr="00FF0021">
        <w:rPr>
          <w:rFonts w:ascii="Times New Roman" w:hAnsi="Times New Roman" w:cs="Times New Roman"/>
        </w:rPr>
        <w:t xml:space="preserve"> </w:t>
      </w:r>
      <w:r w:rsidRPr="00FF0021">
        <w:rPr>
          <w:rFonts w:ascii="Times New Roman" w:hAnsi="Times New Roman" w:cs="Times New Roman"/>
        </w:rPr>
        <w:t>Publicznej Urzędu Miasta i Gminy Kikół</w:t>
      </w:r>
      <w:r w:rsidR="00157277" w:rsidRPr="00FF0021">
        <w:rPr>
          <w:rFonts w:ascii="Times New Roman" w:hAnsi="Times New Roman" w:cs="Times New Roman"/>
        </w:rPr>
        <w:t>.</w:t>
      </w:r>
    </w:p>
    <w:p w14:paraId="3439F9B0" w14:textId="43EBF7EF" w:rsidR="000A401F" w:rsidRPr="00A37E41" w:rsidRDefault="000A401F" w:rsidP="00FF0021">
      <w:pPr>
        <w:spacing w:after="0"/>
        <w:rPr>
          <w:rFonts w:ascii="Times New Roman" w:hAnsi="Times New Roman" w:cs="Times New Roman"/>
        </w:rPr>
      </w:pPr>
    </w:p>
    <w:p w14:paraId="4E93618B" w14:textId="77777777" w:rsidR="000A401F" w:rsidRPr="00A37E41" w:rsidRDefault="000A401F" w:rsidP="00A37E41">
      <w:pPr>
        <w:jc w:val="both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br w:type="page"/>
      </w:r>
    </w:p>
    <w:p w14:paraId="6BAE409B" w14:textId="5D43575C" w:rsidR="00157277" w:rsidRPr="00A37E41" w:rsidRDefault="00157277" w:rsidP="00A37E41">
      <w:pPr>
        <w:spacing w:after="0"/>
        <w:jc w:val="center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lastRenderedPageBreak/>
        <w:t>Uzasadnienie</w:t>
      </w:r>
    </w:p>
    <w:p w14:paraId="558E56E4" w14:textId="77777777" w:rsidR="00157277" w:rsidRPr="00A37E41" w:rsidRDefault="00157277" w:rsidP="00B0681E">
      <w:pPr>
        <w:spacing w:after="0"/>
        <w:rPr>
          <w:rFonts w:ascii="Times New Roman" w:hAnsi="Times New Roman" w:cs="Times New Roman"/>
        </w:rPr>
      </w:pPr>
    </w:p>
    <w:p w14:paraId="60735760" w14:textId="7D6A7C3B" w:rsidR="000A401F" w:rsidRPr="00A37E41" w:rsidRDefault="000A401F" w:rsidP="00BD7BF4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t>Na podstawie art. 3 ust. 2 pkt 6 ustawy o utrzymaniu czystości i porządku w gminach (</w:t>
      </w:r>
      <w:r w:rsidR="00B0681E">
        <w:rPr>
          <w:rFonts w:ascii="Times New Roman" w:hAnsi="Times New Roman" w:cs="Times New Roman"/>
        </w:rPr>
        <w:t xml:space="preserve">tj. </w:t>
      </w:r>
      <w:r w:rsidRPr="00A37E41">
        <w:rPr>
          <w:rFonts w:ascii="Times New Roman" w:hAnsi="Times New Roman" w:cs="Times New Roman"/>
        </w:rPr>
        <w:t xml:space="preserve">Dz.U. z 2025 r., poz.733) nakłada na gminę </w:t>
      </w:r>
      <w:r w:rsidR="00801A61" w:rsidRPr="00A37E41">
        <w:rPr>
          <w:rFonts w:ascii="Times New Roman" w:hAnsi="Times New Roman" w:cs="Times New Roman"/>
        </w:rPr>
        <w:t xml:space="preserve">obowiązek utworzenia punktów selektywnego zbierania odpadów komunalnych w sposób </w:t>
      </w:r>
      <w:r w:rsidR="00157277" w:rsidRPr="00A37E41">
        <w:rPr>
          <w:rFonts w:ascii="Times New Roman" w:hAnsi="Times New Roman" w:cs="Times New Roman"/>
        </w:rPr>
        <w:t xml:space="preserve">umożliwiający łatwy dostęp mieszkańcom gminy, które zapewniają przyjmowanie wybranych frakcji odpadów komunalnych. </w:t>
      </w:r>
    </w:p>
    <w:p w14:paraId="0E8777B8" w14:textId="7E3AE1B9" w:rsidR="00157277" w:rsidRPr="00A37E41" w:rsidRDefault="00157277" w:rsidP="00BD7BF4">
      <w:pPr>
        <w:spacing w:after="0"/>
        <w:jc w:val="both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t xml:space="preserve">Organizację i szczegółowy zakres działania Punktu Selektywnej Zbiórki Odpadów Komunalnych określa regulamin Burmistrza Kikoła. </w:t>
      </w:r>
    </w:p>
    <w:p w14:paraId="75934476" w14:textId="78268E2F" w:rsidR="00157277" w:rsidRPr="00A37E41" w:rsidRDefault="00157277" w:rsidP="00BD7BF4">
      <w:pPr>
        <w:spacing w:after="0"/>
        <w:jc w:val="both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t xml:space="preserve">Przyjęcie nowego regulaminu PSZOK zlokalizowanego na terenie Gminy Kikół </w:t>
      </w:r>
      <w:r w:rsidR="00A37E41">
        <w:rPr>
          <w:rFonts w:ascii="Times New Roman" w:hAnsi="Times New Roman" w:cs="Times New Roman"/>
        </w:rPr>
        <w:br/>
      </w:r>
      <w:r w:rsidRPr="00A37E41">
        <w:rPr>
          <w:rFonts w:ascii="Times New Roman" w:hAnsi="Times New Roman" w:cs="Times New Roman"/>
        </w:rPr>
        <w:t>w miejscowości Lubin jest konieczne w związku ze zmianą zasad funkcjonowania PSZOK.</w:t>
      </w:r>
    </w:p>
    <w:p w14:paraId="75B45D42" w14:textId="77777777" w:rsidR="00475A63" w:rsidRDefault="00157277" w:rsidP="00BD7BF4">
      <w:pPr>
        <w:spacing w:after="0"/>
        <w:jc w:val="both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t xml:space="preserve">Zarządzenie w sprawie regulaminu Punktu Selektywnego Zbierania Odpadów Komunalnych </w:t>
      </w:r>
      <w:r w:rsidR="00A37E41">
        <w:rPr>
          <w:rFonts w:ascii="Times New Roman" w:hAnsi="Times New Roman" w:cs="Times New Roman"/>
        </w:rPr>
        <w:br/>
      </w:r>
      <w:r w:rsidRPr="00A37E41">
        <w:rPr>
          <w:rFonts w:ascii="Times New Roman" w:hAnsi="Times New Roman" w:cs="Times New Roman"/>
        </w:rPr>
        <w:t>w Lubinie zawiera niezbędne uregulowania wymagane ustawą z dnia 13 września 1996 r.</w:t>
      </w:r>
    </w:p>
    <w:p w14:paraId="602B5EBB" w14:textId="236AB6D9" w:rsidR="00157277" w:rsidRPr="00A37E41" w:rsidRDefault="00157277" w:rsidP="00BD7BF4">
      <w:pPr>
        <w:spacing w:after="0"/>
        <w:jc w:val="both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t>o utrzymaniu czystości i porządku w gminach.</w:t>
      </w:r>
    </w:p>
    <w:p w14:paraId="7A6D676E" w14:textId="15EE1CE1" w:rsidR="00157277" w:rsidRPr="00A37E41" w:rsidRDefault="00157277" w:rsidP="00BD7BF4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37E41">
        <w:rPr>
          <w:rFonts w:ascii="Times New Roman" w:hAnsi="Times New Roman" w:cs="Times New Roman"/>
        </w:rPr>
        <w:t>W związku z powyższym przyjęcie powyższego zarządzenia jest zasadne.</w:t>
      </w:r>
    </w:p>
    <w:sectPr w:rsidR="00157277" w:rsidRPr="00A37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A7F85"/>
    <w:multiLevelType w:val="hybridMultilevel"/>
    <w:tmpl w:val="E8E2EA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33BDD"/>
    <w:multiLevelType w:val="hybridMultilevel"/>
    <w:tmpl w:val="9418E4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41999"/>
    <w:multiLevelType w:val="hybridMultilevel"/>
    <w:tmpl w:val="6E0E8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B96FF7"/>
    <w:multiLevelType w:val="hybridMultilevel"/>
    <w:tmpl w:val="2E8630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153004">
    <w:abstractNumId w:val="3"/>
  </w:num>
  <w:num w:numId="2" w16cid:durableId="1308165444">
    <w:abstractNumId w:val="2"/>
  </w:num>
  <w:num w:numId="3" w16cid:durableId="2033605875">
    <w:abstractNumId w:val="1"/>
  </w:num>
  <w:num w:numId="4" w16cid:durableId="1791433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C69"/>
    <w:rsid w:val="00061901"/>
    <w:rsid w:val="000A401F"/>
    <w:rsid w:val="00105DCB"/>
    <w:rsid w:val="00157277"/>
    <w:rsid w:val="001A3C69"/>
    <w:rsid w:val="00475A63"/>
    <w:rsid w:val="005700E2"/>
    <w:rsid w:val="005E0E85"/>
    <w:rsid w:val="00801A61"/>
    <w:rsid w:val="009007C3"/>
    <w:rsid w:val="0092788B"/>
    <w:rsid w:val="009858BE"/>
    <w:rsid w:val="00A03545"/>
    <w:rsid w:val="00A27EE6"/>
    <w:rsid w:val="00A37E41"/>
    <w:rsid w:val="00A866FA"/>
    <w:rsid w:val="00AB3739"/>
    <w:rsid w:val="00B0681E"/>
    <w:rsid w:val="00BD7BF4"/>
    <w:rsid w:val="00CC6249"/>
    <w:rsid w:val="00E11B01"/>
    <w:rsid w:val="00FE57AB"/>
    <w:rsid w:val="00FF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A5D9E"/>
  <w15:chartTrackingRefBased/>
  <w15:docId w15:val="{41C7FCD2-EB9D-4D48-8B37-8A34CAF7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3C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3C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3C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3C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3C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3C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3C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3C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3C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3C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3C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3C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3C6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3C6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3C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3C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3C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3C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3C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3C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3C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3C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3C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3C6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3C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3C6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3C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3C6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3C6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007C3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07C3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1"/>
    <w:qFormat/>
    <w:rsid w:val="00801A61"/>
    <w:pPr>
      <w:widowControl w:val="0"/>
      <w:autoSpaceDE w:val="0"/>
      <w:autoSpaceDN w:val="0"/>
      <w:spacing w:before="120"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01A61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KIK</dc:creator>
  <cp:keywords/>
  <dc:description/>
  <cp:lastModifiedBy>Joanna Madzierska</cp:lastModifiedBy>
  <cp:revision>2</cp:revision>
  <cp:lastPrinted>2026-06-02T09:37:00Z</cp:lastPrinted>
  <dcterms:created xsi:type="dcterms:W3CDTF">2026-06-09T05:50:00Z</dcterms:created>
  <dcterms:modified xsi:type="dcterms:W3CDTF">2026-06-09T05:50:00Z</dcterms:modified>
</cp:coreProperties>
</file>